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FA" w:rsidRPr="00065CFA" w:rsidRDefault="00065CFA" w:rsidP="00065CFA">
      <w:pPr>
        <w:shd w:val="clear" w:color="auto" w:fill="FFFFFF"/>
        <w:spacing w:before="300" w:after="300" w:line="3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065CF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Инфраструктура поддержки предпринимательства</w:t>
      </w:r>
    </w:p>
    <w:p w:rsidR="00065CFA" w:rsidRPr="00065CFA" w:rsidRDefault="00065CFA" w:rsidP="00065C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со статьей 15 Федерального закона от 24.07.2007 № 209-ФЗ «О развитии малого и среднего предпринимательства в Российской Федерации»: </w:t>
      </w:r>
      <w:proofErr w:type="gramStart"/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Инфраструктура поддержки субъектов малого и среднего предпринимательства - это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предпринимательства, и для оказания им поддержки</w:t>
      </w:r>
      <w:proofErr w:type="gramEnd"/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65CFA" w:rsidRPr="00065CFA" w:rsidRDefault="00065CFA" w:rsidP="00065C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территории Калужской области и муниципального образования «Дзержинский район» развёрнута деятельность по информационно-консультационной поддержке МСП. Ее осуществляют организации, представляющие органы государственной власти и местного самоуправления, коммерческие и некоммерческие организации различных форм собственности, которые в рамках своей основной деятельности оказывают субъектам малого и среднего предпринимательства различные услуги.</w:t>
      </w:r>
    </w:p>
    <w:p w:rsidR="00065CFA" w:rsidRPr="00065CFA" w:rsidRDefault="00065CFA" w:rsidP="00065C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Поддержка субъектов малого и среднего предпринимательства в муниципальном образовании "Дзержинский район" осуществляется в рамках мероприятий муниципальной программы "Развитие малого и среднего предпринимательства в муниципальном районе «Дзержинский район".</w:t>
      </w:r>
    </w:p>
    <w:p w:rsidR="00065CFA" w:rsidRPr="00065CFA" w:rsidRDefault="00065CFA" w:rsidP="00065C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1. </w:t>
      </w:r>
      <w:proofErr w:type="spellStart"/>
      <w:r w:rsidRPr="00065CFA">
        <w:rPr>
          <w:rFonts w:ascii="Arial" w:eastAsia="Times New Roman" w:hAnsi="Arial" w:cs="Arial"/>
          <w:b/>
          <w:bCs/>
          <w:color w:val="000080"/>
          <w:sz w:val="18"/>
          <w:szCs w:val="18"/>
          <w:u w:val="single"/>
          <w:lang w:eastAsia="ru-RU"/>
        </w:rPr>
        <w:t>Фередальные</w:t>
      </w:r>
      <w:proofErr w:type="spellEnd"/>
    </w:p>
    <w:p w:rsidR="00065CFA" w:rsidRPr="00065CFA" w:rsidRDefault="00065CFA" w:rsidP="00065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Акционерное общество "Федеральная корпорация по развитию малого и среднего предпринимательства" (Корпорация МСП)</w:t>
      </w:r>
    </w:p>
    <w:p w:rsidR="00065CFA" w:rsidRPr="00065CFA" w:rsidRDefault="00065CFA" w:rsidP="00065C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Адрес: 109074, г. Москва, Славянская площадь, д. 4, стр. 1</w:t>
      </w:r>
    </w:p>
    <w:p w:rsidR="00065CFA" w:rsidRPr="00065CFA" w:rsidRDefault="00065CFA" w:rsidP="00065C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Телефоны: +7 (495) 6989800, +7 (800) 3501010</w:t>
      </w:r>
    </w:p>
    <w:p w:rsidR="00065CFA" w:rsidRPr="00065CFA" w:rsidRDefault="00065CFA" w:rsidP="00065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</w:t>
      </w:r>
      <w:proofErr w:type="gramStart"/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очта: </w:t>
      </w:r>
      <w:hyperlink r:id="rId5" w:history="1">
        <w:r w:rsidRPr="00065CFA">
          <w:rPr>
            <w:rFonts w:ascii="Arial" w:eastAsia="Times New Roman" w:hAnsi="Arial" w:cs="Arial"/>
            <w:color w:val="458500"/>
            <w:sz w:val="21"/>
            <w:szCs w:val="21"/>
            <w:u w:val="single"/>
            <w:bdr w:val="none" w:sz="0" w:space="0" w:color="auto" w:frame="1"/>
            <w:lang w:eastAsia="ru-RU"/>
          </w:rPr>
          <w:t>info@corpmsp.ru</w:t>
        </w:r>
      </w:hyperlink>
    </w:p>
    <w:p w:rsidR="00065CFA" w:rsidRPr="00065CFA" w:rsidRDefault="00065CFA" w:rsidP="00065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Сайт: </w:t>
      </w:r>
      <w:hyperlink r:id="rId6" w:history="1">
        <w:r w:rsidRPr="00065CFA">
          <w:rPr>
            <w:rFonts w:ascii="Arial" w:eastAsia="Times New Roman" w:hAnsi="Arial" w:cs="Arial"/>
            <w:color w:val="458500"/>
            <w:sz w:val="21"/>
            <w:szCs w:val="21"/>
            <w:u w:val="single"/>
            <w:bdr w:val="none" w:sz="0" w:space="0" w:color="auto" w:frame="1"/>
            <w:lang w:eastAsia="ru-RU"/>
          </w:rPr>
          <w:t>https://corpmsp.ru/</w:t>
        </w:r>
      </w:hyperlink>
    </w:p>
    <w:p w:rsidR="00065CFA" w:rsidRPr="00065CFA" w:rsidRDefault="00065CFA" w:rsidP="00065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Портал "Бизнес-навигатор МСП"</w:t>
      </w:r>
    </w:p>
    <w:p w:rsidR="00065CFA" w:rsidRPr="00065CFA" w:rsidRDefault="00065CFA" w:rsidP="00065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Сайт: </w:t>
      </w:r>
      <w:hyperlink r:id="rId7" w:history="1">
        <w:r w:rsidRPr="00065CFA">
          <w:rPr>
            <w:rFonts w:ascii="Arial" w:eastAsia="Times New Roman" w:hAnsi="Arial" w:cs="Arial"/>
            <w:color w:val="458500"/>
            <w:sz w:val="21"/>
            <w:szCs w:val="21"/>
            <w:u w:val="single"/>
            <w:bdr w:val="none" w:sz="0" w:space="0" w:color="auto" w:frame="1"/>
            <w:lang w:eastAsia="ru-RU"/>
          </w:rPr>
          <w:t>https://smbn.ru/</w:t>
        </w:r>
      </w:hyperlink>
    </w:p>
    <w:p w:rsidR="00065CFA" w:rsidRPr="00065CFA" w:rsidRDefault="00065CFA" w:rsidP="00065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Единый реестр субъектов малого и среднего предпринимательства</w:t>
      </w:r>
    </w:p>
    <w:p w:rsidR="00065CFA" w:rsidRPr="00065CFA" w:rsidRDefault="00065CFA" w:rsidP="00065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Сайт: </w:t>
      </w:r>
      <w:hyperlink r:id="rId8" w:history="1">
        <w:r w:rsidRPr="00065CFA">
          <w:rPr>
            <w:rFonts w:ascii="Arial" w:eastAsia="Times New Roman" w:hAnsi="Arial" w:cs="Arial"/>
            <w:color w:val="458500"/>
            <w:sz w:val="21"/>
            <w:szCs w:val="21"/>
            <w:u w:val="single"/>
            <w:bdr w:val="none" w:sz="0" w:space="0" w:color="auto" w:frame="1"/>
            <w:lang w:eastAsia="ru-RU"/>
          </w:rPr>
          <w:t>https://rmsp.nalog.ru/index.html</w:t>
        </w:r>
      </w:hyperlink>
    </w:p>
    <w:p w:rsidR="00065CFA" w:rsidRPr="00065CFA" w:rsidRDefault="00065CFA" w:rsidP="00065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2. </w:t>
      </w:r>
      <w:r w:rsidRPr="00065CFA">
        <w:rPr>
          <w:rFonts w:ascii="Arial" w:eastAsia="Times New Roman" w:hAnsi="Arial" w:cs="Arial"/>
          <w:b/>
          <w:bCs/>
          <w:color w:val="000080"/>
          <w:sz w:val="21"/>
          <w:szCs w:val="21"/>
          <w:u w:val="single"/>
          <w:lang w:eastAsia="ru-RU"/>
        </w:rPr>
        <w:t>Областные</w:t>
      </w:r>
    </w:p>
    <w:p w:rsidR="00065CFA" w:rsidRPr="00065CFA" w:rsidRDefault="00065CFA" w:rsidP="00065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Министерство экономического развития Калужской области</w:t>
      </w:r>
    </w:p>
    <w:p w:rsidR="00065CFA" w:rsidRPr="00065CFA" w:rsidRDefault="00065CFA" w:rsidP="00065C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Адрес: 248000, г. Калуга, ул. Воскресенская, д. 9</w:t>
      </w:r>
    </w:p>
    <w:p w:rsidR="00065CFA" w:rsidRPr="00065CFA" w:rsidRDefault="00065CFA" w:rsidP="00065C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Телефоны: 8 (4842) 57-01-06</w:t>
      </w:r>
    </w:p>
    <w:p w:rsidR="00065CFA" w:rsidRPr="00065CFA" w:rsidRDefault="00065CFA" w:rsidP="00065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</w:t>
      </w:r>
      <w:proofErr w:type="gramStart"/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очта: </w:t>
      </w:r>
      <w:hyperlink r:id="rId9" w:history="1">
        <w:r w:rsidRPr="00065CFA">
          <w:rPr>
            <w:rFonts w:ascii="Arial" w:eastAsia="Times New Roman" w:hAnsi="Arial" w:cs="Arial"/>
            <w:color w:val="458500"/>
            <w:sz w:val="21"/>
            <w:szCs w:val="21"/>
            <w:u w:val="single"/>
            <w:bdr w:val="none" w:sz="0" w:space="0" w:color="auto" w:frame="1"/>
            <w:lang w:eastAsia="ru-RU"/>
          </w:rPr>
          <w:t>economy@adm.kaluga.ru</w:t>
        </w:r>
      </w:hyperlink>
    </w:p>
    <w:p w:rsidR="00065CFA" w:rsidRPr="00065CFA" w:rsidRDefault="00065CFA" w:rsidP="00065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Сайт: </w:t>
      </w:r>
      <w:hyperlink r:id="rId10" w:history="1">
        <w:r w:rsidRPr="00065CFA">
          <w:rPr>
            <w:rFonts w:ascii="Arial" w:eastAsia="Times New Roman" w:hAnsi="Arial" w:cs="Arial"/>
            <w:color w:val="458500"/>
            <w:sz w:val="21"/>
            <w:szCs w:val="21"/>
            <w:u w:val="single"/>
            <w:bdr w:val="none" w:sz="0" w:space="0" w:color="auto" w:frame="1"/>
            <w:lang w:eastAsia="ru-RU"/>
          </w:rPr>
          <w:t>https://admoblkaluga.ru/sub/econom/</w:t>
        </w:r>
      </w:hyperlink>
    </w:p>
    <w:p w:rsidR="00065CFA" w:rsidRPr="00065CFA" w:rsidRDefault="00065CFA" w:rsidP="00065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Портал малого и среднего предпринимательства</w:t>
      </w:r>
    </w:p>
    <w:p w:rsidR="00065CFA" w:rsidRPr="00065CFA" w:rsidRDefault="00065CFA" w:rsidP="00065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Сайт: </w:t>
      </w:r>
      <w:hyperlink r:id="rId11" w:history="1">
        <w:r w:rsidRPr="00065CFA">
          <w:rPr>
            <w:rFonts w:ascii="Arial" w:eastAsia="Times New Roman" w:hAnsi="Arial" w:cs="Arial"/>
            <w:color w:val="458500"/>
            <w:sz w:val="21"/>
            <w:szCs w:val="21"/>
            <w:u w:val="single"/>
            <w:bdr w:val="none" w:sz="0" w:space="0" w:color="auto" w:frame="1"/>
            <w:lang w:eastAsia="ru-RU"/>
          </w:rPr>
          <w:t>http://www.pmp.admoblkaluga.ru/</w:t>
        </w:r>
      </w:hyperlink>
    </w:p>
    <w:p w:rsidR="00065CFA" w:rsidRPr="00065CFA" w:rsidRDefault="00065CFA" w:rsidP="00065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Союз "Торгово-промышленная палата Калужской области"</w:t>
      </w:r>
    </w:p>
    <w:p w:rsidR="00065CFA" w:rsidRPr="00065CFA" w:rsidRDefault="00065CFA" w:rsidP="00065C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Адрес: 249000, Калуга, площадь Старый Торг, 9/10,</w:t>
      </w:r>
    </w:p>
    <w:p w:rsidR="00065CFA" w:rsidRPr="00065CFA" w:rsidRDefault="00065CFA" w:rsidP="00065C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Телефоны: 8 (4842) 79-63-71 (приемная Президента КТПП), 8 (4842) 77 77-66 (орг. отдел), (4842) 57 40-28 (выставочный центр)</w:t>
      </w:r>
    </w:p>
    <w:p w:rsidR="00065CFA" w:rsidRPr="00065CFA" w:rsidRDefault="00065CFA" w:rsidP="00065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Время работы: </w:t>
      </w:r>
      <w:proofErr w:type="spellStart"/>
      <w:r w:rsidRPr="00065C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пн-пт</w:t>
      </w:r>
      <w:proofErr w:type="spellEnd"/>
      <w:r w:rsidRPr="00065C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9:00–18:15, перерыв 13:00–14:00</w:t>
      </w:r>
    </w:p>
    <w:p w:rsidR="00065CFA" w:rsidRPr="00065CFA" w:rsidRDefault="00065CFA" w:rsidP="00065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Сайт: </w:t>
      </w:r>
      <w:hyperlink r:id="rId12" w:history="1">
        <w:r w:rsidRPr="00065CFA">
          <w:rPr>
            <w:rFonts w:ascii="Arial" w:eastAsia="Times New Roman" w:hAnsi="Arial" w:cs="Arial"/>
            <w:color w:val="458500"/>
            <w:sz w:val="21"/>
            <w:szCs w:val="21"/>
            <w:u w:val="single"/>
            <w:bdr w:val="none" w:sz="0" w:space="0" w:color="auto" w:frame="1"/>
            <w:lang w:eastAsia="ru-RU"/>
          </w:rPr>
          <w:t>https://kaluga.tpprf.ru/ru/</w:t>
        </w:r>
      </w:hyperlink>
    </w:p>
    <w:p w:rsidR="00065CFA" w:rsidRPr="00065CFA" w:rsidRDefault="00065CFA" w:rsidP="00065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ГАУ </w:t>
      </w:r>
      <w:proofErr w:type="gramStart"/>
      <w:r w:rsidRPr="00065CF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</w:t>
      </w:r>
      <w:proofErr w:type="gramEnd"/>
      <w:r w:rsidRPr="00065CF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«Агентство развития бизнеса»</w:t>
      </w:r>
    </w:p>
    <w:p w:rsidR="00065CFA" w:rsidRPr="00065CFA" w:rsidRDefault="00065CFA" w:rsidP="00065C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Адрес: 248000, г. Калуга, ул. Театральная, д. 38а</w:t>
      </w:r>
    </w:p>
    <w:p w:rsidR="00065CFA" w:rsidRPr="00065CFA" w:rsidRDefault="00065CFA" w:rsidP="00065C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Телефон: 8 (910) 860-11-11</w:t>
      </w:r>
    </w:p>
    <w:p w:rsidR="00065CFA" w:rsidRPr="00065CFA" w:rsidRDefault="00065CFA" w:rsidP="00065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</w:t>
      </w:r>
      <w:proofErr w:type="gramStart"/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очта: </w:t>
      </w:r>
      <w:hyperlink r:id="rId13" w:history="1">
        <w:r w:rsidRPr="00065CFA">
          <w:rPr>
            <w:rFonts w:ascii="Arial" w:eastAsia="Times New Roman" w:hAnsi="Arial" w:cs="Arial"/>
            <w:color w:val="458500"/>
            <w:sz w:val="21"/>
            <w:szCs w:val="21"/>
            <w:u w:val="single"/>
            <w:bdr w:val="none" w:sz="0" w:space="0" w:color="auto" w:frame="1"/>
            <w:lang w:eastAsia="ru-RU"/>
          </w:rPr>
          <w:t>arbko@adm.kaluga.ru</w:t>
        </w:r>
      </w:hyperlink>
    </w:p>
    <w:p w:rsidR="00065CFA" w:rsidRPr="00065CFA" w:rsidRDefault="00065CFA" w:rsidP="00065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Сайт: </w:t>
      </w:r>
      <w:hyperlink r:id="rId14" w:history="1">
        <w:r w:rsidRPr="00065CFA">
          <w:rPr>
            <w:rFonts w:ascii="Arial" w:eastAsia="Times New Roman" w:hAnsi="Arial" w:cs="Arial"/>
            <w:color w:val="458500"/>
            <w:sz w:val="21"/>
            <w:szCs w:val="21"/>
            <w:u w:val="single"/>
            <w:bdr w:val="none" w:sz="0" w:space="0" w:color="auto" w:frame="1"/>
            <w:lang w:eastAsia="ru-RU"/>
          </w:rPr>
          <w:t>https://arbko.ru/contacts</w:t>
        </w:r>
      </w:hyperlink>
    </w:p>
    <w:p w:rsidR="00065CFA" w:rsidRPr="00065CFA" w:rsidRDefault="00065CFA" w:rsidP="00065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ООО «Калужское агентство поддержки малого и среднего бизнеса» (КАПМСБ)</w:t>
      </w:r>
    </w:p>
    <w:p w:rsidR="00065CFA" w:rsidRPr="00065CFA" w:rsidRDefault="00065CFA" w:rsidP="00065C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Адрес: 248000, г. Калуга, ул. Карпова, д. 13, офис 4А</w:t>
      </w:r>
    </w:p>
    <w:p w:rsidR="00065CFA" w:rsidRPr="00065CFA" w:rsidRDefault="00065CFA" w:rsidP="00065C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Телефон: 8 (4842) 22-65-08</w:t>
      </w:r>
    </w:p>
    <w:p w:rsidR="00065CFA" w:rsidRPr="00065CFA" w:rsidRDefault="00065CFA" w:rsidP="00065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</w:t>
      </w:r>
      <w:proofErr w:type="gramStart"/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очта: </w:t>
      </w:r>
      <w:hyperlink r:id="rId15" w:history="1">
        <w:r w:rsidRPr="00065CFA">
          <w:rPr>
            <w:rFonts w:ascii="Arial" w:eastAsia="Times New Roman" w:hAnsi="Arial" w:cs="Arial"/>
            <w:color w:val="458500"/>
            <w:sz w:val="21"/>
            <w:szCs w:val="21"/>
            <w:u w:val="single"/>
            <w:bdr w:val="none" w:sz="0" w:space="0" w:color="auto" w:frame="1"/>
            <w:lang w:eastAsia="ru-RU"/>
          </w:rPr>
          <w:t>info@agency-kaluga.ru</w:t>
        </w:r>
      </w:hyperlink>
    </w:p>
    <w:p w:rsidR="00065CFA" w:rsidRPr="00065CFA" w:rsidRDefault="00065CFA" w:rsidP="00065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Государственный фонд поддержки предпринимательства Калужской области</w:t>
      </w:r>
    </w:p>
    <w:p w:rsidR="00065CFA" w:rsidRPr="00065CFA" w:rsidRDefault="00065CFA" w:rsidP="00065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Сайт: </w:t>
      </w:r>
      <w:hyperlink r:id="rId16" w:history="1">
        <w:r w:rsidRPr="00065CFA">
          <w:rPr>
            <w:rFonts w:ascii="Arial" w:eastAsia="Times New Roman" w:hAnsi="Arial" w:cs="Arial"/>
            <w:color w:val="458500"/>
            <w:sz w:val="21"/>
            <w:szCs w:val="21"/>
            <w:u w:val="single"/>
            <w:bdr w:val="none" w:sz="0" w:space="0" w:color="auto" w:frame="1"/>
            <w:lang w:eastAsia="ru-RU"/>
          </w:rPr>
          <w:t>https://gfpp-kaluga.ru/</w:t>
        </w:r>
      </w:hyperlink>
    </w:p>
    <w:p w:rsidR="00065CFA" w:rsidRPr="00065CFA" w:rsidRDefault="00065CFA" w:rsidP="00065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Акционерное общество «Федеральная корпорация по развитию малого и среднего предпринимательства» (Корпорация МСП)</w:t>
      </w:r>
    </w:p>
    <w:p w:rsidR="00065CFA" w:rsidRPr="00065CFA" w:rsidRDefault="00065CFA" w:rsidP="00065C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Адрес: г. Калуга, ул. Кирова, д. 21а.</w:t>
      </w:r>
    </w:p>
    <w:p w:rsidR="00065CFA" w:rsidRPr="00065CFA" w:rsidRDefault="00065CFA" w:rsidP="00065C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Телефон: 8 (4842) 279-916, 8 (4842) 908-545</w:t>
      </w:r>
    </w:p>
    <w:p w:rsidR="00065CFA" w:rsidRPr="00065CFA" w:rsidRDefault="00065CFA" w:rsidP="00065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Электронная почта: </w:t>
      </w:r>
      <w:hyperlink r:id="rId17" w:history="1">
        <w:r w:rsidRPr="00065CFA">
          <w:rPr>
            <w:rFonts w:ascii="Arial" w:eastAsia="Times New Roman" w:hAnsi="Arial" w:cs="Arial"/>
            <w:color w:val="458500"/>
            <w:sz w:val="21"/>
            <w:szCs w:val="21"/>
            <w:u w:val="single"/>
            <w:bdr w:val="none" w:sz="0" w:space="0" w:color="auto" w:frame="1"/>
            <w:lang w:eastAsia="ru-RU"/>
          </w:rPr>
          <w:t>gfpmp@bk.ru</w:t>
        </w:r>
      </w:hyperlink>
    </w:p>
    <w:p w:rsidR="00065CFA" w:rsidRPr="00065CFA" w:rsidRDefault="00065CFA" w:rsidP="00065C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Время работы: Понедельник — четверг: с 9-00 до 18-15. Пятница: с 9-00 до 17-00. Суббота, воскресение: выходной. Обед: с 13-00 до 14-00.</w:t>
      </w:r>
    </w:p>
    <w:p w:rsidR="00065CFA" w:rsidRPr="00065CFA" w:rsidRDefault="00065CFA" w:rsidP="00065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Сайт: </w:t>
      </w:r>
      <w:hyperlink r:id="rId18" w:history="1">
        <w:r w:rsidRPr="00065CFA">
          <w:rPr>
            <w:rFonts w:ascii="Arial" w:eastAsia="Times New Roman" w:hAnsi="Arial" w:cs="Arial"/>
            <w:color w:val="458500"/>
            <w:sz w:val="21"/>
            <w:szCs w:val="21"/>
            <w:u w:val="single"/>
            <w:bdr w:val="none" w:sz="0" w:space="0" w:color="auto" w:frame="1"/>
            <w:lang w:eastAsia="ru-RU"/>
          </w:rPr>
          <w:t>https://gfpp-kaluga.ru/corporation/</w:t>
        </w:r>
      </w:hyperlink>
    </w:p>
    <w:p w:rsidR="00065CFA" w:rsidRPr="00065CFA" w:rsidRDefault="00065CFA" w:rsidP="00065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3. </w:t>
      </w:r>
      <w:r w:rsidRPr="00065CFA">
        <w:rPr>
          <w:rFonts w:ascii="Arial" w:eastAsia="Times New Roman" w:hAnsi="Arial" w:cs="Arial"/>
          <w:b/>
          <w:bCs/>
          <w:color w:val="000080"/>
          <w:sz w:val="21"/>
          <w:szCs w:val="21"/>
          <w:u w:val="single"/>
          <w:lang w:eastAsia="ru-RU"/>
        </w:rPr>
        <w:t>Местные</w:t>
      </w:r>
    </w:p>
    <w:p w:rsidR="00065CFA" w:rsidRPr="00065CFA" w:rsidRDefault="00065CFA" w:rsidP="00065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Администрация (исполнительно-распорядительный орган) муниципального района "Дзержинский район"</w:t>
      </w:r>
    </w:p>
    <w:p w:rsidR="00065CFA" w:rsidRPr="00065CFA" w:rsidRDefault="00065CFA" w:rsidP="00065C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Адрес: г. Кондрово, пл. </w:t>
      </w:r>
      <w:proofErr w:type="gramStart"/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Центральная</w:t>
      </w:r>
      <w:proofErr w:type="gramEnd"/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д. 1</w:t>
      </w:r>
    </w:p>
    <w:p w:rsidR="00065CFA" w:rsidRPr="00065CFA" w:rsidRDefault="00065CFA" w:rsidP="00065C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Телефон: 8 (48434) 4-69-02</w:t>
      </w:r>
    </w:p>
    <w:p w:rsidR="00065CFA" w:rsidRPr="00065CFA" w:rsidRDefault="00065CFA" w:rsidP="00065C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Время работы: Понедельник — четверг: с 8-00 до 17-15. Пятница: с 8-00 до 16-00. Суббота, воскресение: выходной. Обед: с 13-00 до 14-00.</w:t>
      </w:r>
    </w:p>
    <w:p w:rsidR="00065CFA" w:rsidRPr="00065CFA" w:rsidRDefault="00065CFA" w:rsidP="00065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</w:t>
      </w:r>
      <w:proofErr w:type="gramStart"/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очта: </w:t>
      </w:r>
      <w:hyperlink r:id="rId19" w:history="1">
        <w:r w:rsidRPr="00065CFA">
          <w:rPr>
            <w:rFonts w:ascii="Arial" w:eastAsia="Times New Roman" w:hAnsi="Arial" w:cs="Arial"/>
            <w:color w:val="458500"/>
            <w:sz w:val="21"/>
            <w:szCs w:val="21"/>
            <w:u w:val="single"/>
            <w:bdr w:val="none" w:sz="0" w:space="0" w:color="auto" w:frame="1"/>
            <w:lang w:eastAsia="ru-RU"/>
          </w:rPr>
          <w:t>adzerg@adm.kaluga.ru</w:t>
        </w:r>
      </w:hyperlink>
    </w:p>
    <w:p w:rsidR="00065CFA" w:rsidRPr="00065CFA" w:rsidRDefault="00065CFA" w:rsidP="00065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Сайт: </w:t>
      </w:r>
      <w:hyperlink r:id="rId20" w:history="1">
        <w:r w:rsidRPr="00065CFA">
          <w:rPr>
            <w:rFonts w:ascii="Arial" w:eastAsia="Times New Roman" w:hAnsi="Arial" w:cs="Arial"/>
            <w:color w:val="458500"/>
            <w:sz w:val="21"/>
            <w:szCs w:val="21"/>
            <w:u w:val="single"/>
            <w:bdr w:val="none" w:sz="0" w:space="0" w:color="auto" w:frame="1"/>
            <w:lang w:eastAsia="ru-RU"/>
          </w:rPr>
          <w:t>http://www.admkondrovo.ru/</w:t>
        </w:r>
      </w:hyperlink>
    </w:p>
    <w:p w:rsidR="00065CFA" w:rsidRPr="00065CFA" w:rsidRDefault="00065CFA" w:rsidP="00065CF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65CFA" w:rsidRPr="00065CFA" w:rsidRDefault="00065CFA" w:rsidP="00065C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Малый бизнес является динамично развивающимся сектором экономики. Он обеспечивает трудовой занятостью более 28% всех работающих на территории </w:t>
      </w:r>
      <w:proofErr w:type="spellStart"/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Дзержиского</w:t>
      </w:r>
      <w:proofErr w:type="spellEnd"/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района. В настоящее время на территории района </w:t>
      </w:r>
      <w:proofErr w:type="spellStart"/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насчитавается</w:t>
      </w:r>
      <w:proofErr w:type="spellEnd"/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порядка 377 субъектов малого и среднего предпринимательства и 2713 индивидуальных предпринимателей (по информации Единого реестра субъектов малого и среднего предпринимательства </w:t>
      </w:r>
      <w:hyperlink r:id="rId21" w:history="1">
        <w:r w:rsidRPr="00065CFA">
          <w:rPr>
            <w:rFonts w:ascii="Arial" w:eastAsia="Times New Roman" w:hAnsi="Arial" w:cs="Arial"/>
            <w:color w:val="458500"/>
            <w:sz w:val="21"/>
            <w:szCs w:val="21"/>
            <w:u w:val="single"/>
            <w:bdr w:val="none" w:sz="0" w:space="0" w:color="auto" w:frame="1"/>
            <w:lang w:eastAsia="ru-RU"/>
          </w:rPr>
          <w:t>https://ofd.nalog.ru/</w:t>
        </w:r>
      </w:hyperlink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 состоянию на 15.06.2021 года). Сравнительный анализ основных экономических показателей субъектов МСП за последние годы указывает на стабильную положительную динамику.</w:t>
      </w:r>
      <w:r w:rsidRPr="00065C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65CFA" w:rsidRPr="00065CFA" w:rsidRDefault="00065CFA" w:rsidP="00065C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Лидером по росту выручки в 2021-2025 годах будет являться торговля.</w:t>
      </w:r>
    </w:p>
    <w:p w:rsidR="00065CFA" w:rsidRPr="00065CFA" w:rsidRDefault="00065CFA" w:rsidP="00065C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всем видам экономической деятельности темп роста показателя «Выручка» будет находиться на уровне 103-105%.</w:t>
      </w:r>
    </w:p>
    <w:p w:rsidR="00065CFA" w:rsidRPr="00065CFA" w:rsidRDefault="00065CFA" w:rsidP="00065C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Дзержинском районе большое внимание уделяется формированию благоприятной среды для развития малого и среднего предпринимательства. Создание предпосылок для занятия собственным бизнесом и последующая комплексная и системная поддержка являются необходимыми условиями для решения основных проблем, которые стоят перед малым  и средним предпринимательством в районе.</w:t>
      </w:r>
    </w:p>
    <w:p w:rsidR="00065CFA" w:rsidRPr="00065CFA" w:rsidRDefault="00065CFA" w:rsidP="00065C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малого и среднего предпринимательства рассматривается как один из факторов экономического роста, являющегося главным регулятором занятости экономически активного населения, и оказывающим положительное влияние на рост денежных доходов населения и его социально-психологическое состояние.</w:t>
      </w:r>
    </w:p>
    <w:p w:rsidR="00065CFA" w:rsidRPr="00065CFA" w:rsidRDefault="00065CFA" w:rsidP="00065C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Продолжение последовательной политики в вопросе поддержки и развития малого и среднего предпринимательства является необходимой составляющей для его устойчивого развития и увеличения вклада в экономику района.</w:t>
      </w:r>
    </w:p>
    <w:p w:rsidR="00065CFA" w:rsidRPr="00065CFA" w:rsidRDefault="00065CFA" w:rsidP="00065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Ведущими отраслями промышленности района являются:</w:t>
      </w:r>
    </w:p>
    <w:p w:rsidR="00065CFA" w:rsidRPr="00065CFA" w:rsidRDefault="00065CFA" w:rsidP="00065C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proofErr w:type="gramStart"/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целлюлозно – бумажная</w:t>
      </w:r>
      <w:proofErr w:type="gramEnd"/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промышленность  (с объемом отгруженной продукции более 11 млрд. руб.);</w:t>
      </w:r>
    </w:p>
    <w:p w:rsidR="00065CFA" w:rsidRPr="00065CFA" w:rsidRDefault="00065CFA" w:rsidP="00065C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нефтепереработка  (объем отгрузки в 2020 году составил – 29,9 млрд. руб.);</w:t>
      </w:r>
    </w:p>
    <w:p w:rsidR="00065CFA" w:rsidRPr="00065CFA" w:rsidRDefault="00065CFA" w:rsidP="00065C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строительная отрасль (с объемом отгрузки продукции более 3 млрд. руб.).</w:t>
      </w:r>
    </w:p>
    <w:p w:rsidR="00065CFA" w:rsidRPr="00065CFA" w:rsidRDefault="00065CFA" w:rsidP="00065C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 горнодобывающей промышленности объем реализации, связанный с добычей полезных ископаемых, составил 2,3 млрд. рублей.</w:t>
      </w:r>
    </w:p>
    <w:p w:rsidR="00065CFA" w:rsidRPr="00065CFA" w:rsidRDefault="00065CFA" w:rsidP="00065C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65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целью обеспечения комплексного подхода к удовлетворению потребностей малого  и среднего бизнеса в финансовой, имущественной, информационной и иных видах поддержки в районе  действует инфраструктура поддержки предпринимательства - создан и регулярно проводит заседания Совет по малому и среднему предпринимательству при главе администрации Дзержинского района, в состав которого входят представители органов местного самоуправления, предприниматели, представители объектов инфраструктуры поддержки малого и среднего предпринимательства.</w:t>
      </w:r>
      <w:proofErr w:type="gramEnd"/>
    </w:p>
    <w:p w:rsidR="004714EB" w:rsidRDefault="004714EB">
      <w:bookmarkStart w:id="0" w:name="_GoBack"/>
      <w:bookmarkEnd w:id="0"/>
    </w:p>
    <w:sectPr w:rsidR="00471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DC"/>
    <w:rsid w:val="00065CFA"/>
    <w:rsid w:val="004714EB"/>
    <w:rsid w:val="0099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6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index.html" TargetMode="External"/><Relationship Id="rId13" Type="http://schemas.openxmlformats.org/officeDocument/2006/relationships/hyperlink" Target="http://arbko@adm.kaluga.ru/" TargetMode="External"/><Relationship Id="rId18" Type="http://schemas.openxmlformats.org/officeDocument/2006/relationships/hyperlink" Target="https://gfpp-kaluga.ru/corporatio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fd.nalog.ru/" TargetMode="External"/><Relationship Id="rId7" Type="http://schemas.openxmlformats.org/officeDocument/2006/relationships/hyperlink" Target="https://smbn.ru/" TargetMode="External"/><Relationship Id="rId12" Type="http://schemas.openxmlformats.org/officeDocument/2006/relationships/hyperlink" Target="https://kaluga.tpprf.ru/ru/" TargetMode="External"/><Relationship Id="rId17" Type="http://schemas.openxmlformats.org/officeDocument/2006/relationships/hyperlink" Target="http://gfpmp@bk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gfpp-kaluga.ru/" TargetMode="External"/><Relationship Id="rId20" Type="http://schemas.openxmlformats.org/officeDocument/2006/relationships/hyperlink" Target="http://www.admkondrovo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corpmsp.ru/" TargetMode="External"/><Relationship Id="rId11" Type="http://schemas.openxmlformats.org/officeDocument/2006/relationships/hyperlink" Target="http://www.pmp.admoblkaluga.ru/" TargetMode="External"/><Relationship Id="rId5" Type="http://schemas.openxmlformats.org/officeDocument/2006/relationships/hyperlink" Target="http://info@corpmsp.ru/" TargetMode="External"/><Relationship Id="rId15" Type="http://schemas.openxmlformats.org/officeDocument/2006/relationships/hyperlink" Target="http://info@agency-kaluga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dmoblkaluga.ru/sub/econom/" TargetMode="External"/><Relationship Id="rId19" Type="http://schemas.openxmlformats.org/officeDocument/2006/relationships/hyperlink" Target="http://adzerg@adm.kalug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onomy@adm.kaluga.ru/" TargetMode="External"/><Relationship Id="rId14" Type="http://schemas.openxmlformats.org/officeDocument/2006/relationships/hyperlink" Target="https://arbko.ru/contact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1054</Words>
  <Characters>6011</Characters>
  <Application>Microsoft Office Word</Application>
  <DocSecurity>0</DocSecurity>
  <Lines>50</Lines>
  <Paragraphs>14</Paragraphs>
  <ScaleCrop>false</ScaleCrop>
  <Company/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2022-02-16T12:26:00Z</dcterms:created>
  <dcterms:modified xsi:type="dcterms:W3CDTF">2022-02-16T12:27:00Z</dcterms:modified>
</cp:coreProperties>
</file>