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5F" w:rsidRDefault="00DB66A8" w:rsidP="00DB66A8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65FA4D0D">
            <wp:extent cx="214566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55F" w:rsidRPr="00C033EB" w:rsidRDefault="00DB66A8" w:rsidP="00DB66A8">
      <w:pPr>
        <w:jc w:val="right"/>
        <w:rPr>
          <w:rFonts w:ascii="Segoe UI" w:hAnsi="Segoe UI" w:cs="Segoe UI"/>
          <w:b/>
          <w:sz w:val="28"/>
          <w:szCs w:val="28"/>
        </w:rPr>
      </w:pPr>
      <w:r w:rsidRPr="00C033EB">
        <w:rPr>
          <w:rFonts w:ascii="Segoe UI" w:hAnsi="Segoe UI" w:cs="Segoe UI"/>
          <w:b/>
          <w:sz w:val="28"/>
          <w:szCs w:val="28"/>
        </w:rPr>
        <w:t>ПРЕСС-РЕЛИЗ</w:t>
      </w:r>
    </w:p>
    <w:p w:rsidR="00605CB6" w:rsidRDefault="00CB1B96" w:rsidP="00DB66A8">
      <w:pPr>
        <w:jc w:val="center"/>
        <w:rPr>
          <w:rFonts w:ascii="Segoe UI" w:hAnsi="Segoe UI" w:cs="Segoe UI"/>
        </w:rPr>
      </w:pPr>
      <w:r w:rsidRPr="00CB1B96">
        <w:rPr>
          <w:rFonts w:ascii="Segoe UI" w:hAnsi="Segoe UI" w:cs="Segoe UI"/>
          <w:sz w:val="28"/>
          <w:szCs w:val="28"/>
        </w:rPr>
        <w:t>Действительны ли выписки из Единого государственного реестра недвижимости (ЕГРН)</w:t>
      </w:r>
      <w:r w:rsidR="00605CB6">
        <w:rPr>
          <w:rFonts w:ascii="Segoe UI" w:hAnsi="Segoe UI" w:cs="Segoe UI"/>
          <w:sz w:val="28"/>
          <w:szCs w:val="28"/>
        </w:rPr>
        <w:t xml:space="preserve"> в форме электронного документа?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В адрес</w:t>
      </w:r>
      <w:r w:rsidR="00CB1B96" w:rsidRPr="00CB1B96">
        <w:rPr>
          <w:rFonts w:ascii="Segoe UI" w:hAnsi="Segoe UI" w:cs="Segoe UI"/>
        </w:rPr>
        <w:t xml:space="preserve"> Управления Росреестра по Калужской области  поступило обращение калужанки:</w:t>
      </w:r>
      <w:r w:rsidRPr="00CB1B96">
        <w:rPr>
          <w:rFonts w:ascii="Segoe UI" w:hAnsi="Segoe UI" w:cs="Segoe UI"/>
        </w:rPr>
        <w:t xml:space="preserve"> </w:t>
      </w:r>
      <w:r w:rsidR="00CB1B96">
        <w:rPr>
          <w:rFonts w:ascii="Segoe UI" w:hAnsi="Segoe UI" w:cs="Segoe UI"/>
        </w:rPr>
        <w:t>«</w:t>
      </w:r>
      <w:r w:rsidR="00CB1B96" w:rsidRPr="00CB1B96">
        <w:rPr>
          <w:rFonts w:ascii="Segoe UI" w:hAnsi="Segoe UI" w:cs="Segoe UI"/>
        </w:rPr>
        <w:t>Я получил</w:t>
      </w:r>
      <w:r w:rsidR="009528F1">
        <w:rPr>
          <w:rFonts w:ascii="Segoe UI" w:hAnsi="Segoe UI" w:cs="Segoe UI"/>
        </w:rPr>
        <w:t xml:space="preserve">а </w:t>
      </w:r>
      <w:r w:rsidR="00CB1B96" w:rsidRPr="007A342E">
        <w:rPr>
          <w:rFonts w:ascii="Segoe UI" w:hAnsi="Segoe UI" w:cs="Segoe UI"/>
        </w:rPr>
        <w:t xml:space="preserve">выписку из </w:t>
      </w:r>
      <w:r w:rsidR="00605CB6" w:rsidRPr="007A342E">
        <w:rPr>
          <w:rFonts w:ascii="Segoe UI" w:hAnsi="Segoe UI" w:cs="Segoe UI"/>
        </w:rPr>
        <w:t>ЕГРН</w:t>
      </w:r>
      <w:r w:rsidR="00CB1B96" w:rsidRPr="00CB1B96">
        <w:rPr>
          <w:rFonts w:ascii="Segoe UI" w:hAnsi="Segoe UI" w:cs="Segoe UI"/>
        </w:rPr>
        <w:t xml:space="preserve"> в электронном виде. Мог</w:t>
      </w:r>
      <w:r w:rsidR="009528F1">
        <w:rPr>
          <w:rFonts w:ascii="Segoe UI" w:hAnsi="Segoe UI" w:cs="Segoe UI"/>
        </w:rPr>
        <w:t xml:space="preserve">у ли я </w:t>
      </w:r>
      <w:r w:rsidR="009528F1" w:rsidRPr="007A342E">
        <w:rPr>
          <w:rFonts w:ascii="Segoe UI" w:hAnsi="Segoe UI" w:cs="Segoe UI"/>
        </w:rPr>
        <w:t>предъяв</w:t>
      </w:r>
      <w:r w:rsidR="00605CB6" w:rsidRPr="007A342E">
        <w:rPr>
          <w:rFonts w:ascii="Segoe UI" w:hAnsi="Segoe UI" w:cs="Segoe UI"/>
        </w:rPr>
        <w:t>и</w:t>
      </w:r>
      <w:r w:rsidR="009528F1" w:rsidRPr="007A342E">
        <w:rPr>
          <w:rFonts w:ascii="Segoe UI" w:hAnsi="Segoe UI" w:cs="Segoe UI"/>
        </w:rPr>
        <w:t>ть</w:t>
      </w:r>
      <w:r w:rsidR="009528F1">
        <w:rPr>
          <w:rFonts w:ascii="Segoe UI" w:hAnsi="Segoe UI" w:cs="Segoe UI"/>
        </w:rPr>
        <w:t xml:space="preserve"> эту выписку </w:t>
      </w:r>
      <w:r w:rsidR="00CB1B96" w:rsidRPr="00CB1B96">
        <w:rPr>
          <w:rFonts w:ascii="Segoe UI" w:hAnsi="Segoe UI" w:cs="Segoe UI"/>
        </w:rPr>
        <w:t>в банк или другую организацию?</w:t>
      </w:r>
      <w:r w:rsidR="00CB1B96">
        <w:rPr>
          <w:rFonts w:ascii="Segoe UI" w:hAnsi="Segoe UI" w:cs="Segoe UI"/>
        </w:rPr>
        <w:t>»</w:t>
      </w:r>
      <w:r w:rsidR="00CB1B96" w:rsidRPr="00CB1B96">
        <w:rPr>
          <w:rFonts w:ascii="Segoe UI" w:hAnsi="Segoe UI" w:cs="Segoe UI"/>
        </w:rPr>
        <w:t xml:space="preserve"> </w:t>
      </w:r>
      <w:r w:rsidRPr="00CB1B96">
        <w:rPr>
          <w:rFonts w:ascii="Segoe UI" w:hAnsi="Segoe UI" w:cs="Segoe UI"/>
        </w:rPr>
        <w:t xml:space="preserve">  </w:t>
      </w:r>
    </w:p>
    <w:p w:rsidR="007A342E" w:rsidRPr="007A342E" w:rsidRDefault="006766D6" w:rsidP="007A342E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вопрос ответила</w:t>
      </w:r>
      <w:r w:rsidR="007A342E" w:rsidRPr="007A342E">
        <w:t xml:space="preserve"> </w:t>
      </w:r>
      <w:r w:rsidR="007A342E">
        <w:t>начальник о</w:t>
      </w:r>
      <w:r w:rsidR="007A342E" w:rsidRPr="007A342E">
        <w:rPr>
          <w:rFonts w:ascii="Segoe UI" w:hAnsi="Segoe UI" w:cs="Segoe UI"/>
        </w:rPr>
        <w:t>тдел</w:t>
      </w:r>
      <w:r w:rsidR="007A342E">
        <w:rPr>
          <w:rFonts w:ascii="Segoe UI" w:hAnsi="Segoe UI" w:cs="Segoe UI"/>
        </w:rPr>
        <w:t>а</w:t>
      </w:r>
      <w:r w:rsidR="007A342E" w:rsidRPr="007A342E">
        <w:rPr>
          <w:rFonts w:ascii="Segoe UI" w:hAnsi="Segoe UI" w:cs="Segoe UI"/>
        </w:rPr>
        <w:t xml:space="preserve"> государственной регистрации недвижимости,</w:t>
      </w:r>
    </w:p>
    <w:p w:rsidR="00690771" w:rsidRPr="00CB1B96" w:rsidRDefault="007A342E" w:rsidP="007A342E">
      <w:pPr>
        <w:spacing w:after="0"/>
        <w:jc w:val="both"/>
        <w:rPr>
          <w:rFonts w:ascii="Segoe UI" w:hAnsi="Segoe UI" w:cs="Segoe UI"/>
        </w:rPr>
      </w:pPr>
      <w:r w:rsidRPr="007A342E">
        <w:rPr>
          <w:rFonts w:ascii="Segoe UI" w:hAnsi="Segoe UI" w:cs="Segoe UI"/>
        </w:rPr>
        <w:t>регистрации арестов</w:t>
      </w:r>
      <w:r>
        <w:rPr>
          <w:rFonts w:ascii="Segoe UI" w:hAnsi="Segoe UI" w:cs="Segoe UI"/>
        </w:rPr>
        <w:t xml:space="preserve"> Управления Росреестра по Калужской области Ирина Анатольевна Сидоренкова</w:t>
      </w:r>
      <w:r w:rsidR="00CB1B96" w:rsidRPr="00CB1B96">
        <w:rPr>
          <w:rFonts w:ascii="Segoe UI" w:hAnsi="Segoe UI" w:cs="Segoe UI"/>
        </w:rPr>
        <w:t>:</w:t>
      </w:r>
    </w:p>
    <w:p w:rsidR="00690771" w:rsidRPr="00CB1B96" w:rsidRDefault="007A342E" w:rsidP="00FF555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="00690771" w:rsidRPr="00CB1B96">
        <w:rPr>
          <w:rFonts w:ascii="Segoe UI" w:hAnsi="Segoe UI" w:cs="Segoe UI"/>
        </w:rPr>
        <w:t xml:space="preserve">Обращаясь в офис приема-выдачи документов МФЦ или </w:t>
      </w:r>
      <w:r w:rsidR="00CB1B96" w:rsidRPr="00CB1B96">
        <w:rPr>
          <w:rFonts w:ascii="Segoe UI" w:hAnsi="Segoe UI" w:cs="Segoe UI"/>
        </w:rPr>
        <w:t>филиала ФГБУ «ФКП Росреестра по Калужской области»</w:t>
      </w:r>
      <w:r w:rsidR="00690771" w:rsidRPr="00CB1B96">
        <w:rPr>
          <w:rFonts w:ascii="Segoe UI" w:hAnsi="Segoe UI" w:cs="Segoe UI"/>
        </w:rPr>
        <w:t>,</w:t>
      </w:r>
      <w:r w:rsidR="00605CB6">
        <w:rPr>
          <w:rFonts w:ascii="Segoe UI" w:hAnsi="Segoe UI" w:cs="Segoe UI"/>
        </w:rPr>
        <w:t xml:space="preserve"> </w:t>
      </w:r>
      <w:r w:rsidR="00690771" w:rsidRPr="00CB1B96">
        <w:rPr>
          <w:rFonts w:ascii="Segoe UI" w:hAnsi="Segoe UI" w:cs="Segoe UI"/>
        </w:rPr>
        <w:t xml:space="preserve">пользуясь электронными услугами сайта Росреестра (www.rosreеstr.ru), заявитель может выбрать </w:t>
      </w:r>
      <w:r w:rsidR="00A327EE">
        <w:rPr>
          <w:rFonts w:ascii="Segoe UI" w:hAnsi="Segoe UI" w:cs="Segoe UI"/>
        </w:rPr>
        <w:t>форму</w:t>
      </w:r>
      <w:r w:rsidR="00690771" w:rsidRPr="00CB1B96">
        <w:rPr>
          <w:rFonts w:ascii="Segoe UI" w:hAnsi="Segoe UI" w:cs="Segoe UI"/>
        </w:rPr>
        <w:t xml:space="preserve"> получения </w:t>
      </w:r>
      <w:r w:rsidR="006B42FE">
        <w:rPr>
          <w:rFonts w:ascii="Segoe UI" w:hAnsi="Segoe UI" w:cs="Segoe UI"/>
        </w:rPr>
        <w:t>сведений, содержащихся в ЕГРН</w:t>
      </w:r>
      <w:r>
        <w:rPr>
          <w:rFonts w:ascii="Segoe UI" w:hAnsi="Segoe UI" w:cs="Segoe UI"/>
        </w:rPr>
        <w:t>,</w:t>
      </w:r>
      <w:r w:rsidR="006B42FE">
        <w:rPr>
          <w:rFonts w:ascii="Segoe UI" w:hAnsi="Segoe UI" w:cs="Segoe UI"/>
        </w:rPr>
        <w:t xml:space="preserve"> </w:t>
      </w:r>
      <w:r w:rsidR="00782EF3">
        <w:rPr>
          <w:rFonts w:ascii="Segoe UI" w:hAnsi="Segoe UI" w:cs="Segoe UI"/>
        </w:rPr>
        <w:t xml:space="preserve">- </w:t>
      </w:r>
      <w:bookmarkStart w:id="0" w:name="_GoBack"/>
      <w:bookmarkEnd w:id="0"/>
      <w:r w:rsidR="006B42FE">
        <w:rPr>
          <w:rFonts w:ascii="Segoe UI" w:hAnsi="Segoe UI" w:cs="Segoe UI"/>
        </w:rPr>
        <w:t xml:space="preserve">в виде </w:t>
      </w:r>
      <w:r w:rsidR="00690771" w:rsidRPr="00CB1B96">
        <w:rPr>
          <w:rFonts w:ascii="Segoe UI" w:hAnsi="Segoe UI" w:cs="Segoe UI"/>
        </w:rPr>
        <w:t>выпи</w:t>
      </w:r>
      <w:r w:rsidR="006766D6">
        <w:rPr>
          <w:rFonts w:ascii="Segoe UI" w:hAnsi="Segoe UI" w:cs="Segoe UI"/>
        </w:rPr>
        <w:t xml:space="preserve">ски </w:t>
      </w:r>
      <w:r w:rsidR="00DB66A8">
        <w:rPr>
          <w:rFonts w:ascii="Segoe UI" w:hAnsi="Segoe UI" w:cs="Segoe UI"/>
        </w:rPr>
        <w:t xml:space="preserve">как </w:t>
      </w:r>
      <w:r w:rsidR="00690771" w:rsidRPr="007A342E">
        <w:rPr>
          <w:rFonts w:ascii="Segoe UI" w:hAnsi="Segoe UI" w:cs="Segoe UI"/>
        </w:rPr>
        <w:t xml:space="preserve">на </w:t>
      </w:r>
      <w:r w:rsidR="00C445F6" w:rsidRPr="007A342E">
        <w:rPr>
          <w:rFonts w:ascii="Segoe UI" w:hAnsi="Segoe UI" w:cs="Segoe UI"/>
        </w:rPr>
        <w:t>бумажном носителе</w:t>
      </w:r>
      <w:r w:rsidR="00DB66A8">
        <w:rPr>
          <w:rFonts w:ascii="Segoe UI" w:hAnsi="Segoe UI" w:cs="Segoe UI"/>
        </w:rPr>
        <w:t>, так и</w:t>
      </w:r>
      <w:r w:rsidR="00C445F6" w:rsidRPr="007A342E">
        <w:rPr>
          <w:rFonts w:ascii="Segoe UI" w:hAnsi="Segoe UI" w:cs="Segoe UI"/>
        </w:rPr>
        <w:t xml:space="preserve"> в форме электронн</w:t>
      </w:r>
      <w:r w:rsidR="00605CB6" w:rsidRPr="007A342E">
        <w:rPr>
          <w:rFonts w:ascii="Segoe UI" w:hAnsi="Segoe UI" w:cs="Segoe UI"/>
        </w:rPr>
        <w:t>ого</w:t>
      </w:r>
      <w:r w:rsidR="00C445F6" w:rsidRPr="007A342E">
        <w:rPr>
          <w:rFonts w:ascii="Segoe UI" w:hAnsi="Segoe UI" w:cs="Segoe UI"/>
        </w:rPr>
        <w:t xml:space="preserve"> документ</w:t>
      </w:r>
      <w:r w:rsidR="00605CB6" w:rsidRPr="007A342E">
        <w:rPr>
          <w:rFonts w:ascii="Segoe UI" w:hAnsi="Segoe UI" w:cs="Segoe UI"/>
        </w:rPr>
        <w:t>а</w:t>
      </w:r>
      <w:r w:rsidR="00690771" w:rsidRPr="007A342E">
        <w:rPr>
          <w:rFonts w:ascii="Segoe UI" w:hAnsi="Segoe UI" w:cs="Segoe UI"/>
        </w:rPr>
        <w:t>.</w:t>
      </w:r>
    </w:p>
    <w:p w:rsidR="00690771" w:rsidRPr="00CB1B96" w:rsidRDefault="00F66EA1" w:rsidP="00FF555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того</w:t>
      </w:r>
      <w:r w:rsidR="006B42F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чтобы </w:t>
      </w:r>
      <w:r w:rsidR="006B42FE">
        <w:rPr>
          <w:rFonts w:ascii="Segoe UI" w:hAnsi="Segoe UI" w:cs="Segoe UI"/>
        </w:rPr>
        <w:t>заявитель определил для себя</w:t>
      </w:r>
      <w:r w:rsidR="007A342E">
        <w:rPr>
          <w:rFonts w:ascii="Segoe UI" w:hAnsi="Segoe UI" w:cs="Segoe UI"/>
        </w:rPr>
        <w:t>,</w:t>
      </w:r>
      <w:r w:rsidR="006B42FE">
        <w:rPr>
          <w:rFonts w:ascii="Segoe UI" w:hAnsi="Segoe UI" w:cs="Segoe UI"/>
        </w:rPr>
        <w:t xml:space="preserve"> какая форма удобнее</w:t>
      </w:r>
      <w:r w:rsidR="00690771" w:rsidRPr="00CB1B96">
        <w:rPr>
          <w:rFonts w:ascii="Segoe UI" w:hAnsi="Segoe UI" w:cs="Segoe UI"/>
        </w:rPr>
        <w:t xml:space="preserve">, необходимо выяснить </w:t>
      </w:r>
      <w:r>
        <w:rPr>
          <w:rFonts w:ascii="Segoe UI" w:hAnsi="Segoe UI" w:cs="Segoe UI"/>
        </w:rPr>
        <w:t>их отличие</w:t>
      </w:r>
      <w:r w:rsidR="00690771" w:rsidRPr="00CB1B96">
        <w:rPr>
          <w:rFonts w:ascii="Segoe UI" w:hAnsi="Segoe UI" w:cs="Segoe UI"/>
        </w:rPr>
        <w:t>.</w:t>
      </w:r>
    </w:p>
    <w:p w:rsidR="006B42FE" w:rsidRDefault="00F66EA1" w:rsidP="007A342E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Сведения, содержащиеся в ЕГРН</w:t>
      </w:r>
      <w:r w:rsidR="006B42FE">
        <w:rPr>
          <w:rFonts w:ascii="Segoe UI" w:hAnsi="Segoe UI" w:cs="Segoe UI"/>
        </w:rPr>
        <w:t>, предоставляемые</w:t>
      </w:r>
      <w:r>
        <w:rPr>
          <w:rFonts w:ascii="Segoe UI" w:hAnsi="Segoe UI" w:cs="Segoe UI"/>
        </w:rPr>
        <w:t xml:space="preserve"> в виде в</w:t>
      </w:r>
      <w:r w:rsidRPr="00CB1B96">
        <w:rPr>
          <w:rFonts w:ascii="Segoe UI" w:hAnsi="Segoe UI" w:cs="Segoe UI"/>
        </w:rPr>
        <w:t>ыписк</w:t>
      </w:r>
      <w:r>
        <w:rPr>
          <w:rFonts w:ascii="Segoe UI" w:hAnsi="Segoe UI" w:cs="Segoe UI"/>
        </w:rPr>
        <w:t xml:space="preserve">и </w:t>
      </w:r>
      <w:r w:rsidR="00690771" w:rsidRPr="00CB1B96">
        <w:rPr>
          <w:rFonts w:ascii="Segoe UI" w:hAnsi="Segoe UI" w:cs="Segoe UI"/>
        </w:rPr>
        <w:t>на бума</w:t>
      </w:r>
      <w:r w:rsidR="006B42FE">
        <w:rPr>
          <w:rFonts w:ascii="Segoe UI" w:hAnsi="Segoe UI" w:cs="Segoe UI"/>
        </w:rPr>
        <w:t xml:space="preserve">жном носителе - </w:t>
      </w:r>
      <w:r w:rsidR="00690771" w:rsidRPr="00CB1B96">
        <w:rPr>
          <w:rFonts w:ascii="Segoe UI" w:hAnsi="Segoe UI" w:cs="Segoe UI"/>
        </w:rPr>
        <w:t xml:space="preserve"> </w:t>
      </w:r>
      <w:r w:rsidR="006B42FE">
        <w:rPr>
          <w:rFonts w:ascii="Segoe UI" w:hAnsi="Segoe UI" w:cs="Segoe UI"/>
        </w:rPr>
        <w:t>это документ, подписанный уполномоченным должностным лицом органа регистрации прав и заверенный оттиском печати данного органа.</w:t>
      </w:r>
    </w:p>
    <w:p w:rsidR="00377518" w:rsidRDefault="00F66EA1" w:rsidP="003775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Сведения</w:t>
      </w:r>
      <w:r w:rsidR="006B42F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6B42FE">
        <w:rPr>
          <w:rFonts w:ascii="Segoe UI" w:hAnsi="Segoe UI" w:cs="Segoe UI"/>
        </w:rPr>
        <w:t>содержащиеся в ЕГРН</w:t>
      </w:r>
      <w:r>
        <w:rPr>
          <w:rFonts w:ascii="Segoe UI" w:hAnsi="Segoe UI" w:cs="Segoe UI"/>
        </w:rPr>
        <w:t>, предоставляемые в форме</w:t>
      </w:r>
      <w:r w:rsidR="00690771" w:rsidRPr="00CB1B96">
        <w:rPr>
          <w:rFonts w:ascii="Segoe UI" w:hAnsi="Segoe UI" w:cs="Segoe UI"/>
        </w:rPr>
        <w:t xml:space="preserve"> </w:t>
      </w:r>
      <w:r w:rsidR="00377518">
        <w:rPr>
          <w:rFonts w:ascii="Segoe UI" w:hAnsi="Segoe UI" w:cs="Segoe UI"/>
        </w:rPr>
        <w:t xml:space="preserve">электронного документа </w:t>
      </w:r>
      <w:r w:rsidR="00690771" w:rsidRPr="00CB1B96">
        <w:rPr>
          <w:rFonts w:ascii="Segoe UI" w:hAnsi="Segoe UI" w:cs="Segoe UI"/>
        </w:rPr>
        <w:t xml:space="preserve">- это документ в формате </w:t>
      </w:r>
      <w:proofErr w:type="spellStart"/>
      <w:r w:rsidR="00690771" w:rsidRPr="00CB1B96">
        <w:rPr>
          <w:rFonts w:ascii="Segoe UI" w:hAnsi="Segoe UI" w:cs="Segoe UI"/>
        </w:rPr>
        <w:t>xml</w:t>
      </w:r>
      <w:proofErr w:type="spellEnd"/>
      <w:r w:rsidR="00377518">
        <w:rPr>
          <w:rFonts w:ascii="Segoe UI" w:hAnsi="Segoe UI" w:cs="Segoe UI"/>
        </w:rPr>
        <w:t xml:space="preserve">, </w:t>
      </w:r>
      <w:r w:rsidR="003E0C53">
        <w:rPr>
          <w:rFonts w:ascii="Segoe UI" w:hAnsi="Segoe UI" w:cs="Segoe UI"/>
        </w:rPr>
        <w:t xml:space="preserve">который можно получить </w:t>
      </w:r>
      <w:r w:rsidR="00377518">
        <w:rPr>
          <w:rFonts w:ascii="Segoe UI" w:hAnsi="Segoe UI" w:cs="Segoe UI"/>
        </w:rPr>
        <w:t>посредством</w:t>
      </w:r>
      <w:r w:rsidR="003E0C53">
        <w:rPr>
          <w:rFonts w:ascii="Segoe UI" w:hAnsi="Segoe UI" w:cs="Segoe UI"/>
        </w:rPr>
        <w:t xml:space="preserve"> </w:t>
      </w:r>
      <w:r w:rsidR="00377518">
        <w:rPr>
          <w:rFonts w:ascii="Segoe UI" w:hAnsi="Segoe UI" w:cs="Segoe UI"/>
        </w:rPr>
        <w:t xml:space="preserve">единого портала государственных и муниципальных услуг, официального сайта </w:t>
      </w:r>
      <w:r w:rsidR="003E0C53">
        <w:rPr>
          <w:rFonts w:ascii="Segoe UI" w:hAnsi="Segoe UI" w:cs="Segoe UI"/>
        </w:rPr>
        <w:t>Росреестра</w:t>
      </w:r>
      <w:r w:rsidR="00377518">
        <w:rPr>
          <w:rFonts w:ascii="Segoe UI" w:hAnsi="Segoe UI" w:cs="Segoe UI"/>
        </w:rPr>
        <w:t xml:space="preserve"> в информационно-телекоммуникационной сети "Интернет"</w:t>
      </w:r>
      <w:r w:rsidR="00690771" w:rsidRPr="00CB1B96">
        <w:rPr>
          <w:rFonts w:ascii="Segoe UI" w:hAnsi="Segoe UI" w:cs="Segoe UI"/>
        </w:rPr>
        <w:t xml:space="preserve">. </w:t>
      </w:r>
    </w:p>
    <w:p w:rsidR="00377518" w:rsidRDefault="00377518" w:rsidP="003775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90771" w:rsidRDefault="00690771" w:rsidP="003775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Этот документ в обязательном порядке заверен электронной цифровой подписью (ЭЦП). ЭЦП специалиста, подготовившего выписку, всегда</w:t>
      </w:r>
      <w:r w:rsidR="00FF555F">
        <w:rPr>
          <w:rFonts w:ascii="Segoe UI" w:hAnsi="Segoe UI" w:cs="Segoe UI"/>
        </w:rPr>
        <w:t xml:space="preserve"> </w:t>
      </w:r>
      <w:r w:rsidRPr="00CB1B96">
        <w:rPr>
          <w:rFonts w:ascii="Segoe UI" w:hAnsi="Segoe UI" w:cs="Segoe UI"/>
        </w:rPr>
        <w:t xml:space="preserve">можно проверить на сайте Росреестра </w:t>
      </w:r>
      <w:r w:rsidR="00FF555F">
        <w:rPr>
          <w:rFonts w:ascii="Segoe UI" w:hAnsi="Segoe UI" w:cs="Segoe UI"/>
        </w:rPr>
        <w:t>(</w:t>
      </w:r>
      <w:hyperlink r:id="rId6" w:history="1">
        <w:r w:rsidR="00377518" w:rsidRPr="001E77CB">
          <w:rPr>
            <w:rStyle w:val="a3"/>
            <w:rFonts w:ascii="Segoe UI" w:hAnsi="Segoe UI" w:cs="Segoe UI"/>
          </w:rPr>
          <w:t>https://rosreestr.ru/wps/portal/cc_vizualisation</w:t>
        </w:r>
      </w:hyperlink>
      <w:r w:rsidRPr="00CB1B96">
        <w:rPr>
          <w:rFonts w:ascii="Segoe UI" w:hAnsi="Segoe UI" w:cs="Segoe UI"/>
        </w:rPr>
        <w:t>).</w:t>
      </w:r>
    </w:p>
    <w:p w:rsidR="00377518" w:rsidRPr="00CB1B96" w:rsidRDefault="00377518" w:rsidP="003775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В тоже время выписка из ЕГРН</w:t>
      </w:r>
      <w:r w:rsidR="00377518">
        <w:rPr>
          <w:rFonts w:ascii="Segoe UI" w:hAnsi="Segoe UI" w:cs="Segoe UI"/>
        </w:rPr>
        <w:t xml:space="preserve"> в форме электронного документа</w:t>
      </w:r>
      <w:r w:rsidRPr="00CB1B96">
        <w:rPr>
          <w:rFonts w:ascii="Segoe UI" w:hAnsi="Segoe UI" w:cs="Segoe UI"/>
        </w:rPr>
        <w:t xml:space="preserve"> и заверенная электронно-цифровой подписью специалиста Росреестра, имеет такую же юридическую силу, как и выписка на бумажном носителе. Такой порядок установлен положениями пунктов 1 и 3 статьи 6 Федерального закона от 6 апреля 2011 года № 63-ФЗ «Об электронной подписи». Соответственно, электронную выписку можно предъявить также, как и бумажный документ, на переносном носителе информации или направить по электронной почте. Вместе с файлом самой выписки адресат получит и файл электронной подписи, которая является неотъемлемой частью электронного документа и свидетельствует ее </w:t>
      </w:r>
      <w:r w:rsidRPr="00CB1B96">
        <w:rPr>
          <w:rFonts w:ascii="Segoe UI" w:hAnsi="Segoe UI" w:cs="Segoe UI"/>
        </w:rPr>
        <w:lastRenderedPageBreak/>
        <w:t>подлинность. Исключение составляют случаи, когда правовыми актами установлено требование о необходимости предоставления выписки только на бумажном носителе. Однако</w:t>
      </w:r>
      <w:r w:rsidR="00377518">
        <w:rPr>
          <w:rFonts w:ascii="Segoe UI" w:hAnsi="Segoe UI" w:cs="Segoe UI"/>
        </w:rPr>
        <w:t xml:space="preserve"> </w:t>
      </w:r>
      <w:r w:rsidRPr="00CB1B96">
        <w:rPr>
          <w:rFonts w:ascii="Segoe UI" w:hAnsi="Segoe UI" w:cs="Segoe UI"/>
        </w:rPr>
        <w:t>с развитием информационных технологий и электронного документооборота таких остается все меньше.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Кроме того, при получении</w:t>
      </w:r>
      <w:r w:rsidR="00377518">
        <w:rPr>
          <w:rFonts w:ascii="Segoe UI" w:hAnsi="Segoe UI" w:cs="Segoe UI"/>
        </w:rPr>
        <w:t xml:space="preserve"> сведений из ЕГРН в виде</w:t>
      </w:r>
      <w:r w:rsidRPr="00CB1B96">
        <w:rPr>
          <w:rFonts w:ascii="Segoe UI" w:hAnsi="Segoe UI" w:cs="Segoe UI"/>
        </w:rPr>
        <w:t xml:space="preserve"> выписки </w:t>
      </w:r>
      <w:r w:rsidR="00377518">
        <w:rPr>
          <w:rFonts w:ascii="Segoe UI" w:hAnsi="Segoe UI" w:cs="Segoe UI"/>
        </w:rPr>
        <w:t>в форме электронного документа</w:t>
      </w:r>
      <w:r w:rsidRPr="00CB1B96">
        <w:rPr>
          <w:rFonts w:ascii="Segoe UI" w:hAnsi="Segoe UI" w:cs="Segoe UI"/>
        </w:rPr>
        <w:t xml:space="preserve"> у заявителей есть ряд ощутимых преимуществ: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Во-первых, нет необходимости покидать дом или офис, тратить драгоценное время на дорогу и ожидание в очереди.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 xml:space="preserve">Во-вторых, стоимость электронного документа на 25-70% ниже бумажного (в зависимости от вида необходимых сведений). Это несомненный плюс, тем более в случаях, когда необходимо получить выписки на несколько объектов недвижимости. </w:t>
      </w:r>
      <w:proofErr w:type="gramStart"/>
      <w:r w:rsidRPr="00CB1B96">
        <w:rPr>
          <w:rFonts w:ascii="Segoe UI" w:hAnsi="Segoe UI" w:cs="Segoe UI"/>
        </w:rPr>
        <w:t xml:space="preserve">Так, например, выписка из ЕГРН об объекте недвижимости для физических лица будет стоить 300 руб., для юридического – 600 руб. </w:t>
      </w:r>
      <w:r w:rsidR="00CB1B96" w:rsidRPr="00CB1B96">
        <w:rPr>
          <w:rFonts w:ascii="Segoe UI" w:hAnsi="Segoe UI" w:cs="Segoe UI"/>
        </w:rPr>
        <w:t>А</w:t>
      </w:r>
      <w:r w:rsidRPr="00CB1B96">
        <w:rPr>
          <w:rFonts w:ascii="Segoe UI" w:hAnsi="Segoe UI" w:cs="Segoe UI"/>
        </w:rPr>
        <w:t xml:space="preserve">налог </w:t>
      </w:r>
      <w:r w:rsidR="00CB1B96" w:rsidRPr="00CB1B96">
        <w:rPr>
          <w:rFonts w:ascii="Segoe UI" w:hAnsi="Segoe UI" w:cs="Segoe UI"/>
        </w:rPr>
        <w:t xml:space="preserve">на бумажном носителе </w:t>
      </w:r>
      <w:r w:rsidRPr="00CB1B96">
        <w:rPr>
          <w:rFonts w:ascii="Segoe UI" w:hAnsi="Segoe UI" w:cs="Segoe UI"/>
        </w:rPr>
        <w:t>такого документа стоит 750 руб. для физических и 2200 руб. для юридических лиц.</w:t>
      </w:r>
      <w:proofErr w:type="gramEnd"/>
      <w:r w:rsidRPr="00CB1B96">
        <w:rPr>
          <w:rFonts w:ascii="Segoe UI" w:hAnsi="Segoe UI" w:cs="Segoe UI"/>
        </w:rPr>
        <w:t xml:space="preserve"> Оплата проводится посредством предложенных платежных систем.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 xml:space="preserve">И в-третьих, выписка в электронном виде предоставляется Кадастровой палатой в течение 3-х </w:t>
      </w:r>
      <w:r w:rsidR="00FF555F">
        <w:rPr>
          <w:rFonts w:ascii="Segoe UI" w:hAnsi="Segoe UI" w:cs="Segoe UI"/>
        </w:rPr>
        <w:t xml:space="preserve">дней </w:t>
      </w:r>
      <w:r w:rsidRPr="00CB1B96">
        <w:rPr>
          <w:rFonts w:ascii="Segoe UI" w:hAnsi="Segoe UI" w:cs="Segoe UI"/>
        </w:rPr>
        <w:t>(вместо 5 рабочих дней при подаче запроса через офис МФЦ).</w:t>
      </w:r>
    </w:p>
    <w:p w:rsidR="00690771" w:rsidRPr="00CB1B96" w:rsidRDefault="00690771" w:rsidP="00FF555F">
      <w:pPr>
        <w:jc w:val="both"/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>Для справки:</w:t>
      </w:r>
      <w:r w:rsidR="00FF555F">
        <w:rPr>
          <w:rFonts w:ascii="Segoe UI" w:hAnsi="Segoe UI" w:cs="Segoe UI"/>
        </w:rPr>
        <w:t xml:space="preserve"> </w:t>
      </w:r>
      <w:r w:rsidRPr="00CB1B96">
        <w:rPr>
          <w:rFonts w:ascii="Segoe UI" w:hAnsi="Segoe UI" w:cs="Segoe UI"/>
        </w:rPr>
        <w:t>Размеры платы за предоставление сведений, содержащихся в ЕГРН, регламентированы приказом Министерства экономического развития Российской Федерации от 10 мая 2016 № 291-ФЗ «Об установлении размеров платы за предоставление сведений, содержащихся в Едином государственном реестре недвижимости».</w:t>
      </w:r>
    </w:p>
    <w:p w:rsidR="00690771" w:rsidRPr="00CB1B96" w:rsidRDefault="00690771" w:rsidP="00690771">
      <w:pPr>
        <w:rPr>
          <w:rFonts w:ascii="Segoe UI" w:hAnsi="Segoe UI" w:cs="Segoe UI"/>
        </w:rPr>
      </w:pPr>
    </w:p>
    <w:p w:rsidR="00704CB6" w:rsidRPr="00CB1B96" w:rsidRDefault="00690771" w:rsidP="00690771">
      <w:pPr>
        <w:rPr>
          <w:rFonts w:ascii="Segoe UI" w:hAnsi="Segoe UI" w:cs="Segoe UI"/>
        </w:rPr>
      </w:pPr>
      <w:r w:rsidRPr="00CB1B96">
        <w:rPr>
          <w:rFonts w:ascii="Segoe UI" w:hAnsi="Segoe UI" w:cs="Segoe UI"/>
        </w:rPr>
        <w:t xml:space="preserve"> </w:t>
      </w:r>
    </w:p>
    <w:sectPr w:rsidR="00704CB6" w:rsidRPr="00CB1B96" w:rsidSect="003D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E87"/>
    <w:rsid w:val="00377518"/>
    <w:rsid w:val="003D10E3"/>
    <w:rsid w:val="003E0C53"/>
    <w:rsid w:val="00605CB6"/>
    <w:rsid w:val="006766D6"/>
    <w:rsid w:val="00690771"/>
    <w:rsid w:val="006B42FE"/>
    <w:rsid w:val="00704CB6"/>
    <w:rsid w:val="00782EF3"/>
    <w:rsid w:val="007A342E"/>
    <w:rsid w:val="009528F1"/>
    <w:rsid w:val="00A10D34"/>
    <w:rsid w:val="00A327EE"/>
    <w:rsid w:val="00AB30BD"/>
    <w:rsid w:val="00C033EB"/>
    <w:rsid w:val="00C445F6"/>
    <w:rsid w:val="00C52E87"/>
    <w:rsid w:val="00CB1B96"/>
    <w:rsid w:val="00DB66A8"/>
    <w:rsid w:val="00DF4F80"/>
    <w:rsid w:val="00F66EA1"/>
    <w:rsid w:val="00FA07B1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5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vizualis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10</cp:revision>
  <cp:lastPrinted>2017-08-21T11:40:00Z</cp:lastPrinted>
  <dcterms:created xsi:type="dcterms:W3CDTF">2017-08-21T10:51:00Z</dcterms:created>
  <dcterms:modified xsi:type="dcterms:W3CDTF">2017-08-21T14:13:00Z</dcterms:modified>
</cp:coreProperties>
</file>