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tblpX="-176" w:tblpY="1"/>
        <w:tblOverlap w:val="never"/>
        <w:tblW w:w="16258" w:type="dxa"/>
        <w:tblLayout w:type="fixed"/>
        <w:tblLook w:val="04A0" w:firstRow="1" w:lastRow="0" w:firstColumn="1" w:lastColumn="0" w:noHBand="0" w:noVBand="1"/>
      </w:tblPr>
      <w:tblGrid>
        <w:gridCol w:w="5065"/>
        <w:gridCol w:w="288"/>
        <w:gridCol w:w="5528"/>
        <w:gridCol w:w="282"/>
        <w:gridCol w:w="5095"/>
      </w:tblGrid>
      <w:tr w:rsidR="00D7028E" w:rsidTr="00747441">
        <w:trPr>
          <w:trHeight w:val="11055"/>
        </w:trPr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BE3F15" w:rsidRDefault="00BE3F15" w:rsidP="00220921">
            <w:pPr>
              <w:spacing w:before="480"/>
              <w:jc w:val="center"/>
              <w:outlineLvl w:val="2"/>
              <w:rPr>
                <w:rFonts w:ascii="Times New Roman" w:hAnsi="Times New Roman"/>
                <w:b/>
                <w:color w:val="244061"/>
                <w:sz w:val="34"/>
                <w:szCs w:val="34"/>
              </w:rPr>
            </w:pPr>
            <w:r w:rsidRPr="00BE3F15">
              <w:rPr>
                <w:rFonts w:ascii="Times New Roman" w:hAnsi="Times New Roman"/>
                <w:b/>
                <w:color w:val="244061"/>
                <w:sz w:val="34"/>
                <w:szCs w:val="34"/>
              </w:rPr>
              <w:t>Постановление Правительства Российской Федерации</w:t>
            </w:r>
          </w:p>
          <w:p w:rsidR="00BE3F15" w:rsidRPr="00BE3F15" w:rsidRDefault="00BE3F15" w:rsidP="00220921">
            <w:pPr>
              <w:jc w:val="center"/>
              <w:outlineLvl w:val="2"/>
              <w:rPr>
                <w:rFonts w:ascii="Times New Roman" w:eastAsia="Times New Roman" w:hAnsi="Times New Roman"/>
                <w:color w:val="0070C0"/>
                <w:sz w:val="34"/>
                <w:szCs w:val="34"/>
                <w:lang w:eastAsia="ru-RU"/>
              </w:rPr>
            </w:pPr>
            <w:r w:rsidRPr="00BE3F15">
              <w:rPr>
                <w:rFonts w:ascii="Times New Roman" w:hAnsi="Times New Roman"/>
                <w:b/>
                <w:color w:val="244061"/>
                <w:sz w:val="34"/>
                <w:szCs w:val="34"/>
              </w:rPr>
              <w:t>от 13.03.2021 № 369</w:t>
            </w:r>
          </w:p>
          <w:p w:rsidR="00574AB4" w:rsidRPr="00AC7634" w:rsidRDefault="00BE3F15" w:rsidP="00220921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343434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  <w:lang w:eastAsia="ru-RU"/>
              </w:rPr>
              <w:t>Ц</w:t>
            </w:r>
            <w:r w:rsidR="00574AB4" w:rsidRPr="008C3C7A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6"/>
                <w:szCs w:val="36"/>
                <w:lang w:eastAsia="ru-RU"/>
              </w:rPr>
              <w:t>ель программы</w:t>
            </w:r>
            <w:r w:rsidR="00094A4F" w:rsidRPr="008C3C7A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32"/>
                <w:szCs w:val="28"/>
                <w:lang w:eastAsia="ru-RU"/>
              </w:rPr>
              <w:t xml:space="preserve"> </w:t>
            </w:r>
            <w:r w:rsidR="00574AB4" w:rsidRPr="00D14BF8">
              <w:rPr>
                <w:rFonts w:ascii="Montserrat Medium" w:eastAsia="Times New Roman" w:hAnsi="Montserrat Medium" w:cs="Times New Roman"/>
                <w:color w:val="555555"/>
                <w:sz w:val="32"/>
                <w:szCs w:val="32"/>
                <w:bdr w:val="none" w:sz="0" w:space="0" w:color="auto" w:frame="1"/>
                <w:lang w:eastAsia="ru-RU"/>
              </w:rPr>
              <w:t xml:space="preserve">– </w:t>
            </w:r>
            <w:r w:rsidR="00574AB4" w:rsidRPr="00AC7634">
              <w:rPr>
                <w:rFonts w:ascii="Times New Roman" w:eastAsia="Times New Roman" w:hAnsi="Times New Roman" w:cs="Times New Roman"/>
                <w:color w:val="343434"/>
                <w:sz w:val="27"/>
                <w:szCs w:val="27"/>
                <w:lang w:eastAsia="ru-RU"/>
              </w:rPr>
              <w:t>содействие занятости отдельных категорий граждан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</w:t>
            </w:r>
          </w:p>
          <w:p w:rsidR="00415577" w:rsidRDefault="00415577" w:rsidP="0022092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ru-RU"/>
              </w:rPr>
            </w:pPr>
          </w:p>
          <w:p w:rsidR="00415577" w:rsidRDefault="00ED085B" w:rsidP="0022092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ru-RU"/>
              </w:rPr>
            </w:pPr>
            <w:r w:rsidRPr="00415577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ru-RU"/>
              </w:rPr>
              <w:t>Организаторы программы</w:t>
            </w:r>
            <w:r w:rsidR="00415577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ru-RU"/>
              </w:rPr>
              <w:t>:</w:t>
            </w:r>
          </w:p>
          <w:p w:rsidR="00415577" w:rsidRPr="00415577" w:rsidRDefault="00415577" w:rsidP="00220921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415577" w:rsidRPr="00415577" w:rsidRDefault="00AC7634" w:rsidP="00220921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ab/>
            </w:r>
          </w:p>
          <w:p w:rsidR="00415577" w:rsidRPr="00415577" w:rsidRDefault="00415577" w:rsidP="00220921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ED085B" w:rsidRPr="00415577" w:rsidRDefault="00ED085B" w:rsidP="00220921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415577" w:rsidRDefault="00415577" w:rsidP="00220921">
            <w:pPr>
              <w:shd w:val="clear" w:color="auto" w:fill="FFFFFF"/>
              <w:spacing w:after="240"/>
              <w:ind w:left="567"/>
              <w:jc w:val="both"/>
              <w:rPr>
                <w:rFonts w:ascii="Ubuntu" w:eastAsia="Times New Roman" w:hAnsi="Ubuntu" w:cs="Times New Roman"/>
                <w:kern w:val="36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</w:p>
          <w:p w:rsidR="00415577" w:rsidRDefault="00AC7634" w:rsidP="00220921">
            <w:pPr>
              <w:tabs>
                <w:tab w:val="left" w:pos="1005"/>
              </w:tabs>
              <w:rPr>
                <w:rFonts w:ascii="Ubuntu" w:eastAsia="Times New Roman" w:hAnsi="Ubuntu" w:cs="Times New Roman"/>
                <w:sz w:val="36"/>
                <w:szCs w:val="36"/>
                <w:lang w:eastAsia="ru-RU"/>
              </w:rPr>
            </w:pPr>
            <w:r>
              <w:rPr>
                <w:rFonts w:ascii="Ubuntu" w:eastAsia="Times New Roman" w:hAnsi="Ubuntu" w:cs="Times New Roman"/>
                <w:noProof/>
                <w:kern w:val="36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3B0B4F71" wp14:editId="3BF36D34">
                  <wp:simplePos x="0" y="0"/>
                  <wp:positionH relativeFrom="margin">
                    <wp:posOffset>1980565</wp:posOffset>
                  </wp:positionH>
                  <wp:positionV relativeFrom="margin">
                    <wp:posOffset>4180205</wp:posOffset>
                  </wp:positionV>
                  <wp:extent cx="733425" cy="807085"/>
                  <wp:effectExtent l="0" t="0" r="9525" b="0"/>
                  <wp:wrapSquare wrapText="bothSides"/>
                  <wp:docPr id="29" name="Рисунок 29" descr="C:\Users\Кобякова\Desktop\rostrud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Кобякова\Desktop\rostrud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04B144DA" wp14:editId="1FAB1452">
                  <wp:simplePos x="0" y="0"/>
                  <wp:positionH relativeFrom="margin">
                    <wp:posOffset>466090</wp:posOffset>
                  </wp:positionH>
                  <wp:positionV relativeFrom="margin">
                    <wp:posOffset>4266565</wp:posOffset>
                  </wp:positionV>
                  <wp:extent cx="600075" cy="690245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5577">
              <w:rPr>
                <w:rFonts w:ascii="Ubuntu" w:eastAsia="Times New Roman" w:hAnsi="Ubuntu" w:cs="Times New Roman"/>
                <w:sz w:val="36"/>
                <w:szCs w:val="36"/>
                <w:lang w:eastAsia="ru-RU"/>
              </w:rPr>
              <w:tab/>
            </w:r>
          </w:p>
          <w:p w:rsidR="00D14BF8" w:rsidRPr="00415577" w:rsidRDefault="00415577" w:rsidP="00220921">
            <w:pPr>
              <w:jc w:val="center"/>
              <w:rPr>
                <w:rFonts w:ascii="Ubuntu" w:eastAsia="Times New Roman" w:hAnsi="Ubuntu" w:cs="Times New Roman"/>
                <w:sz w:val="36"/>
                <w:szCs w:val="36"/>
                <w:lang w:eastAsia="ru-RU"/>
              </w:rPr>
            </w:pPr>
            <w:r>
              <w:rPr>
                <w:rFonts w:ascii="Helvetica" w:hAnsi="Helvetica" w:cs="Helvetica"/>
                <w:color w:val="343434"/>
                <w:sz w:val="27"/>
                <w:szCs w:val="27"/>
                <w:shd w:val="clear" w:color="auto" w:fill="FFFFFF"/>
              </w:rPr>
              <w:t xml:space="preserve">Минтруд </w:t>
            </w:r>
            <w:r w:rsidR="004172B7">
              <w:rPr>
                <w:rFonts w:ascii="Helvetica" w:hAnsi="Helvetica" w:cs="Helvetica"/>
                <w:color w:val="343434"/>
                <w:sz w:val="27"/>
                <w:szCs w:val="27"/>
                <w:shd w:val="clear" w:color="auto" w:fill="FFFFFF"/>
              </w:rPr>
              <w:t>РФ</w:t>
            </w:r>
            <w:r>
              <w:rPr>
                <w:rFonts w:ascii="Helvetica" w:hAnsi="Helvetica" w:cs="Helvetica"/>
                <w:color w:val="343434"/>
                <w:sz w:val="27"/>
                <w:szCs w:val="27"/>
                <w:shd w:val="clear" w:color="auto" w:fill="FFFFFF"/>
              </w:rPr>
              <w:t xml:space="preserve">                </w:t>
            </w:r>
            <w:proofErr w:type="spellStart"/>
            <w:r>
              <w:rPr>
                <w:rFonts w:ascii="Helvetica" w:hAnsi="Helvetica" w:cs="Helvetica"/>
                <w:color w:val="343434"/>
                <w:sz w:val="27"/>
                <w:szCs w:val="27"/>
                <w:shd w:val="clear" w:color="auto" w:fill="FFFFFF"/>
              </w:rPr>
              <w:t>Роструд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D14BF8" w:rsidRDefault="00D14BF8" w:rsidP="00220921">
            <w:pPr>
              <w:outlineLvl w:val="0"/>
              <w:rPr>
                <w:rFonts w:ascii="Ubuntu" w:eastAsia="Times New Roman" w:hAnsi="Ubuntu" w:cs="Times New Roman"/>
                <w:kern w:val="36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C2A11" w:rsidRPr="002947F5" w:rsidRDefault="00EC2A11" w:rsidP="0022092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36"/>
                <w:lang w:eastAsia="ru-RU"/>
              </w:rPr>
            </w:pPr>
            <w:r w:rsidRPr="00730434">
              <w:rPr>
                <w:rFonts w:ascii="Times New Roman" w:hAnsi="Times New Roman"/>
                <w:b/>
                <w:color w:val="244061"/>
                <w:sz w:val="34"/>
                <w:szCs w:val="34"/>
              </w:rPr>
              <w:t>Федеральные операторы программы:</w:t>
            </w:r>
          </w:p>
          <w:p w:rsidR="00EC2A11" w:rsidRPr="002947F5" w:rsidRDefault="00EC2A11" w:rsidP="00220921">
            <w:pPr>
              <w:numPr>
                <w:ilvl w:val="0"/>
                <w:numId w:val="3"/>
              </w:numPr>
              <w:spacing w:after="120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7F5">
              <w:rPr>
                <w:rFonts w:ascii="Times New Roman" w:eastAsia="Calibri" w:hAnsi="Times New Roman" w:cs="Times New Roman"/>
                <w:sz w:val="28"/>
                <w:szCs w:val="28"/>
              </w:rPr>
              <w:t>Агентство развития профессионального мастерства (</w:t>
            </w:r>
            <w:proofErr w:type="spellStart"/>
            <w:r w:rsidRPr="002947F5">
              <w:rPr>
                <w:rFonts w:ascii="Times New Roman" w:eastAsia="Calibri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294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Россия)</w:t>
            </w:r>
          </w:p>
          <w:p w:rsidR="00EC2A11" w:rsidRPr="002947F5" w:rsidRDefault="00EC2A11" w:rsidP="00220921">
            <w:pPr>
              <w:numPr>
                <w:ilvl w:val="0"/>
                <w:numId w:val="3"/>
              </w:numPr>
              <w:spacing w:after="120"/>
              <w:ind w:left="426" w:hanging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7F5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Национальный исследовательский Томский государственный университет</w:t>
            </w:r>
            <w:r w:rsidR="00D039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(НИ ТГУ)</w:t>
            </w:r>
          </w:p>
          <w:p w:rsidR="00EC2A11" w:rsidRPr="002947F5" w:rsidRDefault="00EC2A11" w:rsidP="00220921">
            <w:pPr>
              <w:numPr>
                <w:ilvl w:val="0"/>
                <w:numId w:val="3"/>
              </w:numPr>
              <w:spacing w:after="120"/>
              <w:ind w:left="426" w:hanging="426"/>
              <w:rPr>
                <w:rFonts w:ascii="Calibri" w:eastAsia="Calibri" w:hAnsi="Calibri" w:cs="Times New Roman"/>
                <w:b/>
                <w:bCs/>
                <w:iCs/>
                <w:color w:val="1F497D"/>
                <w:spacing w:val="-13"/>
                <w:sz w:val="28"/>
                <w:szCs w:val="28"/>
              </w:rPr>
            </w:pPr>
            <w:r w:rsidRPr="002947F5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академия народного хозяйства и государственной службы при Президенте Российской Федерации</w:t>
            </w:r>
            <w:r w:rsidR="00D039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039A7">
              <w:rPr>
                <w:rFonts w:ascii="Times New Roman" w:eastAsia="Calibri" w:hAnsi="Times New Roman" w:cs="Times New Roman"/>
                <w:sz w:val="28"/>
                <w:szCs w:val="28"/>
              </w:rPr>
              <w:t>РАНХиГС</w:t>
            </w:r>
            <w:proofErr w:type="spellEnd"/>
            <w:r w:rsidR="00D039A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C2A11" w:rsidRDefault="00EC2A11" w:rsidP="00220921">
            <w:pPr>
              <w:shd w:val="clear" w:color="auto" w:fill="FFFFFF"/>
              <w:spacing w:before="360" w:after="120"/>
              <w:ind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2A11" w:rsidRDefault="00EC2A11" w:rsidP="00220921">
            <w:pPr>
              <w:shd w:val="clear" w:color="auto" w:fill="FFFFFF"/>
              <w:spacing w:before="360" w:after="120"/>
              <w:ind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2A11" w:rsidRDefault="00EC2A11" w:rsidP="00220921">
            <w:pPr>
              <w:shd w:val="clear" w:color="auto" w:fill="FFFFFF"/>
              <w:spacing w:before="360" w:after="120"/>
              <w:ind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2A11" w:rsidRDefault="00EC2A11" w:rsidP="00220921">
            <w:pPr>
              <w:shd w:val="clear" w:color="auto" w:fill="FFFFFF"/>
              <w:spacing w:before="360" w:after="120"/>
              <w:ind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2A11" w:rsidRDefault="00EC2A11" w:rsidP="00220921">
            <w:pPr>
              <w:shd w:val="clear" w:color="auto" w:fill="FFFFFF"/>
              <w:spacing w:before="360" w:after="120"/>
              <w:ind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439" w:rsidRDefault="00074439" w:rsidP="00220921">
            <w:pPr>
              <w:shd w:val="clear" w:color="auto" w:fill="FFFFFF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4439" w:rsidRPr="00074439" w:rsidRDefault="00074439" w:rsidP="00220921">
            <w:pPr>
              <w:shd w:val="clear" w:color="auto" w:fill="FFFFFF"/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A4E45" w:rsidRPr="00BA4E45" w:rsidRDefault="00BA4E45" w:rsidP="00BA4E4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ontserrat Medium" w:eastAsia="Times New Roman" w:hAnsi="Montserrat Medium" w:cs="Times New Roman"/>
                <w:noProof/>
                <w:color w:val="4F81BD" w:themeColor="accent1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45BA1151" wp14:editId="0E371C55">
                  <wp:simplePos x="0" y="0"/>
                  <wp:positionH relativeFrom="margin">
                    <wp:posOffset>153035</wp:posOffset>
                  </wp:positionH>
                  <wp:positionV relativeFrom="margin">
                    <wp:posOffset>2837815</wp:posOffset>
                  </wp:positionV>
                  <wp:extent cx="1419225" cy="1076960"/>
                  <wp:effectExtent l="0" t="0" r="9525" b="8890"/>
                  <wp:wrapSquare wrapText="bothSides"/>
                  <wp:docPr id="10" name="Рисунок 10" descr="worldski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orldski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ontserrat Medium" w:eastAsia="Times New Roman" w:hAnsi="Montserrat Medium" w:cs="Times New Roman"/>
                <w:noProof/>
                <w:color w:val="4F81BD" w:themeColor="accent1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67E73AEC" wp14:editId="2CCC606E">
                  <wp:simplePos x="0" y="0"/>
                  <wp:positionH relativeFrom="margin">
                    <wp:posOffset>1381125</wp:posOffset>
                  </wp:positionH>
                  <wp:positionV relativeFrom="margin">
                    <wp:posOffset>5067935</wp:posOffset>
                  </wp:positionV>
                  <wp:extent cx="1985645" cy="657225"/>
                  <wp:effectExtent l="0" t="0" r="0" b="9525"/>
                  <wp:wrapSquare wrapText="bothSides"/>
                  <wp:docPr id="22" name="Рисунок 22" descr="РАНХиГ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АНХиГ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64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ontserrat Medium" w:eastAsia="Times New Roman" w:hAnsi="Montserrat Medium" w:cs="Times New Roman"/>
                <w:noProof/>
                <w:color w:val="4F81BD" w:themeColor="accent1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379C16A1" wp14:editId="7A1D00F1">
                  <wp:simplePos x="0" y="0"/>
                  <wp:positionH relativeFrom="margin">
                    <wp:posOffset>1061720</wp:posOffset>
                  </wp:positionH>
                  <wp:positionV relativeFrom="margin">
                    <wp:posOffset>4028440</wp:posOffset>
                  </wp:positionV>
                  <wp:extent cx="1895475" cy="861060"/>
                  <wp:effectExtent l="0" t="0" r="9525" b="0"/>
                  <wp:wrapSquare wrapText="bothSides"/>
                  <wp:docPr id="11" name="Рисунок 11" descr="Т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4BF8" w:rsidRPr="00AC7634" w:rsidRDefault="00E37348" w:rsidP="00220921">
            <w:pPr>
              <w:shd w:val="clear" w:color="auto" w:fill="FFFFFF"/>
              <w:spacing w:after="120"/>
              <w:jc w:val="both"/>
              <w:rPr>
                <w:rFonts w:ascii="Times New Roman" w:hAnsi="Times New Roman"/>
                <w:color w:val="365F91" w:themeColor="accent1" w:themeShade="BF"/>
                <w:sz w:val="26"/>
                <w:szCs w:val="26"/>
              </w:rPr>
            </w:pPr>
            <w:r w:rsidRPr="00E37348">
              <w:rPr>
                <w:rFonts w:ascii="Times New Roman" w:hAnsi="Times New Roman"/>
                <w:sz w:val="28"/>
                <w:szCs w:val="28"/>
              </w:rPr>
              <w:t>По вопросам участия в Программе</w:t>
            </w:r>
            <w:r w:rsidR="00EC2A11">
              <w:rPr>
                <w:rFonts w:ascii="Times New Roman" w:hAnsi="Times New Roman"/>
                <w:sz w:val="28"/>
                <w:szCs w:val="28"/>
              </w:rPr>
              <w:t xml:space="preserve"> обращайтесь в </w:t>
            </w:r>
            <w:r w:rsidRPr="00E37348">
              <w:rPr>
                <w:rFonts w:ascii="Times New Roman" w:hAnsi="Times New Roman"/>
                <w:sz w:val="28"/>
                <w:szCs w:val="28"/>
              </w:rPr>
              <w:t xml:space="preserve">центр занятости населения, адреса и телефоны ЦЗН указаны </w:t>
            </w:r>
            <w:r w:rsidR="00480FFC">
              <w:rPr>
                <w:rFonts w:ascii="Times New Roman" w:hAnsi="Times New Roman"/>
                <w:sz w:val="28"/>
                <w:szCs w:val="28"/>
              </w:rPr>
              <w:t>по</w:t>
            </w:r>
            <w:r w:rsidRPr="00E37348">
              <w:rPr>
                <w:rFonts w:ascii="Times New Roman" w:hAnsi="Times New Roman"/>
                <w:sz w:val="28"/>
                <w:szCs w:val="28"/>
              </w:rPr>
              <w:t xml:space="preserve"> ссылке:</w:t>
            </w:r>
            <w:r w:rsidRPr="002673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4439" w:rsidRPr="00074439">
              <w:rPr>
                <w:rFonts w:ascii="Times New Roman" w:hAnsi="Times New Roman"/>
                <w:sz w:val="26"/>
                <w:szCs w:val="26"/>
              </w:rPr>
              <w:t>http://admoblkaluga.ru/</w:t>
            </w:r>
            <w:r w:rsidR="00074439">
              <w:rPr>
                <w:rFonts w:ascii="Times New Roman" w:hAnsi="Times New Roman"/>
                <w:sz w:val="26"/>
                <w:szCs w:val="26"/>
              </w:rPr>
              <w:t>sub/minsocial/podvuch/czn</w:t>
            </w:r>
          </w:p>
          <w:p w:rsidR="00E37348" w:rsidRDefault="00E37348" w:rsidP="00220921">
            <w:pPr>
              <w:outlineLvl w:val="0"/>
              <w:rPr>
                <w:rFonts w:ascii="Ubuntu" w:eastAsia="Times New Roman" w:hAnsi="Ubuntu" w:cs="Times New Roman"/>
                <w:kern w:val="36"/>
                <w:sz w:val="36"/>
                <w:szCs w:val="36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D14BF8" w:rsidRDefault="008C3C7A" w:rsidP="00220921">
            <w:pPr>
              <w:outlineLvl w:val="0"/>
              <w:rPr>
                <w:rFonts w:ascii="Ubuntu" w:eastAsia="Times New Roman" w:hAnsi="Ubuntu" w:cs="Times New Roman"/>
                <w:kern w:val="36"/>
                <w:sz w:val="36"/>
                <w:szCs w:val="36"/>
                <w:lang w:eastAsia="ru-RU"/>
              </w:rPr>
            </w:pPr>
            <w:r>
              <w:rPr>
                <w:rFonts w:ascii="Montserrat Medium" w:eastAsia="Times New Roman" w:hAnsi="Montserrat Medium" w:cs="Times New Roman"/>
                <w:noProof/>
                <w:color w:val="4F81BD" w:themeColor="accent1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BB094DA" wp14:editId="104B199C">
                  <wp:simplePos x="0" y="0"/>
                  <wp:positionH relativeFrom="column">
                    <wp:posOffset>-69849</wp:posOffset>
                  </wp:positionH>
                  <wp:positionV relativeFrom="paragraph">
                    <wp:posOffset>-286385</wp:posOffset>
                  </wp:positionV>
                  <wp:extent cx="2289404" cy="1228725"/>
                  <wp:effectExtent l="0" t="0" r="0" b="0"/>
                  <wp:wrapNone/>
                  <wp:docPr id="9" name="Рисунок 9" descr="Логотип_минтру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_минтру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024" cy="1230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094A4F" w:rsidRDefault="008C3C7A" w:rsidP="00220921">
            <w:pPr>
              <w:spacing w:before="240"/>
              <w:jc w:val="center"/>
              <w:outlineLvl w:val="0"/>
              <w:rPr>
                <w:rFonts w:ascii="Montserrat Medium" w:eastAsia="Times New Roman" w:hAnsi="Montserrat Medium" w:cs="Times New Roman"/>
                <w:color w:val="365F91" w:themeColor="accent1" w:themeShade="BF"/>
                <w:sz w:val="32"/>
                <w:szCs w:val="32"/>
                <w:bdr w:val="none" w:sz="0" w:space="0" w:color="auto" w:frame="1"/>
                <w:lang w:eastAsia="ru-RU"/>
              </w:rPr>
            </w:pPr>
            <w:r>
              <w:rPr>
                <w:rFonts w:ascii="Montserrat Medium" w:eastAsia="Times New Roman" w:hAnsi="Montserrat Medium" w:cs="Times New Roman"/>
                <w:noProof/>
                <w:color w:val="4F81BD" w:themeColor="accent1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2C2238CD" wp14:editId="37E9D179">
                  <wp:simplePos x="0" y="0"/>
                  <wp:positionH relativeFrom="column">
                    <wp:posOffset>1864995</wp:posOffset>
                  </wp:positionH>
                  <wp:positionV relativeFrom="paragraph">
                    <wp:posOffset>36195</wp:posOffset>
                  </wp:positionV>
                  <wp:extent cx="1318260" cy="591185"/>
                  <wp:effectExtent l="0" t="0" r="0" b="0"/>
                  <wp:wrapNone/>
                  <wp:docPr id="25" name="Рисунок 25" descr="Логотип_Работа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Логотип_Работа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4A4F">
              <w:rPr>
                <w:rFonts w:ascii="Montserrat Medium" w:eastAsia="Times New Roman" w:hAnsi="Montserrat Medium" w:cs="Times New Roman"/>
                <w:noProof/>
                <w:color w:val="4F81BD" w:themeColor="accent1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2015EB9C" wp14:editId="03FC76F9">
                  <wp:simplePos x="0" y="0"/>
                  <wp:positionH relativeFrom="column">
                    <wp:posOffset>6190615</wp:posOffset>
                  </wp:positionH>
                  <wp:positionV relativeFrom="paragraph">
                    <wp:posOffset>119380</wp:posOffset>
                  </wp:positionV>
                  <wp:extent cx="1318260" cy="591185"/>
                  <wp:effectExtent l="0" t="0" r="0" b="0"/>
                  <wp:wrapNone/>
                  <wp:docPr id="24" name="Рисунок 24" descr="Логотип_Работа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Логотип_Работа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4A4F">
              <w:rPr>
                <w:rFonts w:ascii="Montserrat Medium" w:eastAsia="Times New Roman" w:hAnsi="Montserrat Medium" w:cs="Times New Roman"/>
                <w:noProof/>
                <w:color w:val="4F81BD" w:themeColor="accent1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76CE3E2" wp14:editId="776F1C21">
                  <wp:simplePos x="0" y="0"/>
                  <wp:positionH relativeFrom="column">
                    <wp:posOffset>6190615</wp:posOffset>
                  </wp:positionH>
                  <wp:positionV relativeFrom="paragraph">
                    <wp:posOffset>119380</wp:posOffset>
                  </wp:positionV>
                  <wp:extent cx="1318260" cy="591185"/>
                  <wp:effectExtent l="0" t="0" r="0" b="0"/>
                  <wp:wrapNone/>
                  <wp:docPr id="23" name="Рисунок 23" descr="Логотип_Работа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тип_Работа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4A4F">
              <w:rPr>
                <w:rFonts w:ascii="Montserrat Medium" w:eastAsia="Times New Roman" w:hAnsi="Montserrat Medium" w:cs="Times New Roman"/>
                <w:noProof/>
                <w:color w:val="4F81BD" w:themeColor="accent1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C9725AE" wp14:editId="4D8D829D">
                  <wp:simplePos x="0" y="0"/>
                  <wp:positionH relativeFrom="column">
                    <wp:posOffset>6190615</wp:posOffset>
                  </wp:positionH>
                  <wp:positionV relativeFrom="paragraph">
                    <wp:posOffset>119380</wp:posOffset>
                  </wp:positionV>
                  <wp:extent cx="1318260" cy="591185"/>
                  <wp:effectExtent l="0" t="0" r="0" b="0"/>
                  <wp:wrapNone/>
                  <wp:docPr id="8" name="Рисунок 8" descr="Логотип_Работа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_Работа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3C7A" w:rsidRDefault="008C3C7A" w:rsidP="00220921">
            <w:pPr>
              <w:tabs>
                <w:tab w:val="left" w:pos="3690"/>
              </w:tabs>
              <w:spacing w:before="240"/>
              <w:outlineLvl w:val="0"/>
              <w:rPr>
                <w:rFonts w:ascii="Montserrat Medium" w:eastAsia="Times New Roman" w:hAnsi="Montserrat Medium" w:cs="Times New Roman"/>
                <w:color w:val="365F91" w:themeColor="accent1" w:themeShade="BF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BE3F15" w:rsidRPr="00BE3F15" w:rsidRDefault="00BE3F15" w:rsidP="00220921">
            <w:pPr>
              <w:spacing w:before="120"/>
              <w:jc w:val="center"/>
              <w:outlineLvl w:val="2"/>
              <w:rPr>
                <w:rFonts w:ascii="Times New Roman" w:hAnsi="Times New Roman"/>
                <w:b/>
                <w:color w:val="244061"/>
                <w:sz w:val="32"/>
                <w:szCs w:val="32"/>
              </w:rPr>
            </w:pPr>
            <w:r w:rsidRPr="00BE3F15">
              <w:rPr>
                <w:rFonts w:ascii="Times New Roman" w:hAnsi="Times New Roman"/>
                <w:b/>
                <w:color w:val="244061"/>
                <w:sz w:val="32"/>
                <w:szCs w:val="32"/>
              </w:rPr>
              <w:t>НАЦИОНАЛЬНЫЙ ПРОЕКТ «ДЕМОГРАФИЯ»</w:t>
            </w:r>
          </w:p>
          <w:p w:rsidR="00BE3F15" w:rsidRPr="00BE3F15" w:rsidRDefault="00BE3F15" w:rsidP="00220921">
            <w:pPr>
              <w:jc w:val="center"/>
              <w:outlineLvl w:val="0"/>
              <w:rPr>
                <w:rFonts w:ascii="Montserrat Medium" w:eastAsia="Times New Roman" w:hAnsi="Montserrat Medium" w:cs="Times New Roman"/>
                <w:color w:val="365F91" w:themeColor="accent1" w:themeShade="B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D7028E" w:rsidRPr="008C3C7A" w:rsidRDefault="00D7028E" w:rsidP="00220921">
            <w:pPr>
              <w:jc w:val="center"/>
              <w:outlineLvl w:val="0"/>
              <w:rPr>
                <w:rFonts w:ascii="Montserrat Medium" w:eastAsia="Times New Roman" w:hAnsi="Montserrat Medium" w:cs="Times New Roman"/>
                <w:color w:val="365F91" w:themeColor="accent1" w:themeShade="BF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D14BF8">
              <w:rPr>
                <w:rFonts w:ascii="Montserrat Medium" w:eastAsia="Times New Roman" w:hAnsi="Montserrat Medium" w:cs="Times New Roman"/>
                <w:color w:val="365F91" w:themeColor="accent1" w:themeShade="BF"/>
                <w:sz w:val="32"/>
                <w:szCs w:val="32"/>
                <w:bdr w:val="none" w:sz="0" w:space="0" w:color="auto" w:frame="1"/>
                <w:lang w:eastAsia="ru-RU"/>
              </w:rPr>
              <w:t>Программа организ</w:t>
            </w:r>
            <w:r w:rsidRPr="008C3C7A">
              <w:rPr>
                <w:rFonts w:ascii="Montserrat Medium" w:eastAsia="Times New Roman" w:hAnsi="Montserrat Medium" w:cs="Times New Roman"/>
                <w:color w:val="365F91" w:themeColor="accent1" w:themeShade="BF"/>
                <w:sz w:val="32"/>
                <w:szCs w:val="32"/>
                <w:bdr w:val="none" w:sz="0" w:space="0" w:color="auto" w:frame="1"/>
                <w:lang w:eastAsia="ru-RU"/>
              </w:rPr>
              <w:t>ации профессионального обучения</w:t>
            </w:r>
          </w:p>
          <w:p w:rsidR="00D7028E" w:rsidRPr="008C3C7A" w:rsidRDefault="00D7028E" w:rsidP="00220921">
            <w:pPr>
              <w:jc w:val="center"/>
              <w:outlineLvl w:val="0"/>
              <w:rPr>
                <w:rFonts w:ascii="Montserrat Medium" w:eastAsia="Times New Roman" w:hAnsi="Montserrat Medium" w:cs="Times New Roman"/>
                <w:color w:val="365F91" w:themeColor="accent1" w:themeShade="BF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D14BF8">
              <w:rPr>
                <w:rFonts w:ascii="Montserrat Medium" w:eastAsia="Times New Roman" w:hAnsi="Montserrat Medium" w:cs="Times New Roman"/>
                <w:color w:val="365F91" w:themeColor="accent1" w:themeShade="BF"/>
                <w:sz w:val="32"/>
                <w:szCs w:val="32"/>
                <w:bdr w:val="none" w:sz="0" w:space="0" w:color="auto" w:frame="1"/>
                <w:lang w:eastAsia="ru-RU"/>
              </w:rPr>
              <w:t>и дополнительного профессионального образова</w:t>
            </w:r>
            <w:r w:rsidRPr="008C3C7A">
              <w:rPr>
                <w:rFonts w:ascii="Montserrat Medium" w:eastAsia="Times New Roman" w:hAnsi="Montserrat Medium" w:cs="Times New Roman"/>
                <w:color w:val="365F91" w:themeColor="accent1" w:themeShade="BF"/>
                <w:sz w:val="32"/>
                <w:szCs w:val="32"/>
                <w:bdr w:val="none" w:sz="0" w:space="0" w:color="auto" w:frame="1"/>
                <w:lang w:eastAsia="ru-RU"/>
              </w:rPr>
              <w:t>ния отдельных категорий граждан</w:t>
            </w:r>
          </w:p>
          <w:p w:rsidR="00D7028E" w:rsidRPr="008C3C7A" w:rsidRDefault="00D7028E" w:rsidP="00220921">
            <w:pPr>
              <w:jc w:val="center"/>
              <w:outlineLvl w:val="0"/>
              <w:rPr>
                <w:rFonts w:ascii="Ubuntu" w:eastAsia="Times New Roman" w:hAnsi="Ubuntu" w:cs="Times New Roman"/>
                <w:color w:val="365F91" w:themeColor="accent1" w:themeShade="BF"/>
                <w:kern w:val="36"/>
                <w:sz w:val="32"/>
                <w:szCs w:val="32"/>
                <w:lang w:eastAsia="ru-RU"/>
              </w:rPr>
            </w:pPr>
            <w:r w:rsidRPr="00D14BF8">
              <w:rPr>
                <w:rFonts w:ascii="Montserrat Medium" w:eastAsia="Times New Roman" w:hAnsi="Montserrat Medium" w:cs="Times New Roman"/>
                <w:color w:val="365F91" w:themeColor="accent1" w:themeShade="BF"/>
                <w:sz w:val="32"/>
                <w:szCs w:val="32"/>
                <w:bdr w:val="none" w:sz="0" w:space="0" w:color="auto" w:frame="1"/>
                <w:lang w:eastAsia="ru-RU"/>
              </w:rPr>
              <w:t>на период до 2024 года</w:t>
            </w:r>
          </w:p>
          <w:p w:rsidR="00D7028E" w:rsidRPr="00BE3F15" w:rsidRDefault="00D7028E" w:rsidP="00220921">
            <w:pPr>
              <w:jc w:val="center"/>
              <w:outlineLvl w:val="0"/>
              <w:rPr>
                <w:rFonts w:ascii="Ubuntu" w:eastAsia="Times New Roman" w:hAnsi="Ubuntu" w:cs="Times New Roman"/>
                <w:kern w:val="36"/>
                <w:sz w:val="20"/>
                <w:szCs w:val="20"/>
                <w:lang w:eastAsia="ru-RU"/>
              </w:rPr>
            </w:pPr>
          </w:p>
          <w:p w:rsidR="00D7028E" w:rsidRPr="00094A4F" w:rsidRDefault="00D7028E" w:rsidP="00220921">
            <w:pPr>
              <w:jc w:val="center"/>
              <w:outlineLvl w:val="0"/>
              <w:rPr>
                <w:rFonts w:ascii="Ubuntu" w:eastAsia="Times New Roman" w:hAnsi="Ubuntu" w:cs="Times New Roman"/>
                <w:b/>
                <w:color w:val="943634" w:themeColor="accent2" w:themeShade="BF"/>
                <w:kern w:val="36"/>
                <w:sz w:val="44"/>
                <w:szCs w:val="44"/>
                <w:lang w:eastAsia="ru-RU"/>
              </w:rPr>
            </w:pPr>
            <w:r w:rsidRPr="00094A4F">
              <w:rPr>
                <w:rFonts w:ascii="Ubuntu" w:eastAsia="Times New Roman" w:hAnsi="Ubuntu" w:cs="Times New Roman"/>
                <w:b/>
                <w:color w:val="943634" w:themeColor="accent2" w:themeShade="BF"/>
                <w:kern w:val="36"/>
                <w:sz w:val="44"/>
                <w:szCs w:val="44"/>
                <w:lang w:eastAsia="ru-RU"/>
              </w:rPr>
              <w:t>Обучение граждан</w:t>
            </w:r>
          </w:p>
          <w:p w:rsidR="00D7028E" w:rsidRPr="00094A4F" w:rsidRDefault="00D7028E" w:rsidP="00220921">
            <w:pPr>
              <w:jc w:val="center"/>
              <w:outlineLvl w:val="0"/>
              <w:rPr>
                <w:rFonts w:ascii="Ubuntu" w:eastAsia="Times New Roman" w:hAnsi="Ubuntu" w:cs="Times New Roman"/>
                <w:b/>
                <w:color w:val="943634" w:themeColor="accent2" w:themeShade="BF"/>
                <w:kern w:val="36"/>
                <w:sz w:val="44"/>
                <w:szCs w:val="44"/>
                <w:lang w:eastAsia="ru-RU"/>
              </w:rPr>
            </w:pPr>
            <w:r w:rsidRPr="00D14BF8">
              <w:rPr>
                <w:rFonts w:ascii="Ubuntu" w:eastAsia="Times New Roman" w:hAnsi="Ubuntu" w:cs="Times New Roman"/>
                <w:b/>
                <w:color w:val="943634" w:themeColor="accent2" w:themeShade="BF"/>
                <w:kern w:val="36"/>
                <w:sz w:val="44"/>
                <w:szCs w:val="44"/>
                <w:lang w:eastAsia="ru-RU"/>
              </w:rPr>
              <w:t>в рамках</w:t>
            </w:r>
          </w:p>
          <w:p w:rsidR="00D7028E" w:rsidRPr="00D14BF8" w:rsidRDefault="00D7028E" w:rsidP="00220921">
            <w:pPr>
              <w:jc w:val="center"/>
              <w:outlineLvl w:val="0"/>
              <w:rPr>
                <w:rFonts w:ascii="Ubuntu" w:eastAsia="Times New Roman" w:hAnsi="Ubuntu" w:cs="Times New Roman"/>
                <w:b/>
                <w:color w:val="943634" w:themeColor="accent2" w:themeShade="BF"/>
                <w:kern w:val="36"/>
                <w:sz w:val="44"/>
                <w:szCs w:val="44"/>
                <w:lang w:eastAsia="ru-RU"/>
              </w:rPr>
            </w:pPr>
            <w:r w:rsidRPr="00D14BF8">
              <w:rPr>
                <w:rFonts w:ascii="Ubuntu" w:eastAsia="Times New Roman" w:hAnsi="Ubuntu" w:cs="Times New Roman"/>
                <w:b/>
                <w:color w:val="943634" w:themeColor="accent2" w:themeShade="BF"/>
                <w:kern w:val="36"/>
                <w:sz w:val="44"/>
                <w:szCs w:val="44"/>
                <w:lang w:eastAsia="ru-RU"/>
              </w:rPr>
              <w:t>федерального проекта «Содействие занятости»</w:t>
            </w:r>
          </w:p>
          <w:p w:rsidR="008C3C7A" w:rsidRDefault="008C3C7A" w:rsidP="00220921">
            <w:pPr>
              <w:shd w:val="clear" w:color="auto" w:fill="FFFFFF"/>
              <w:ind w:firstLine="300"/>
              <w:jc w:val="center"/>
              <w:rPr>
                <w:rFonts w:ascii="Ubuntu" w:eastAsia="Times New Roman" w:hAnsi="Ubuntu" w:cs="Times New Roman"/>
                <w:kern w:val="36"/>
                <w:sz w:val="36"/>
                <w:szCs w:val="36"/>
                <w:lang w:eastAsia="ru-RU"/>
              </w:rPr>
            </w:pPr>
          </w:p>
          <w:p w:rsidR="008C3C7A" w:rsidRDefault="008C3C7A" w:rsidP="00220921">
            <w:pPr>
              <w:shd w:val="clear" w:color="auto" w:fill="FFFFFF"/>
              <w:ind w:firstLine="300"/>
              <w:jc w:val="center"/>
              <w:rPr>
                <w:rFonts w:ascii="Ubuntu" w:eastAsia="Times New Roman" w:hAnsi="Ubuntu" w:cs="Times New Roman"/>
                <w:kern w:val="36"/>
                <w:sz w:val="36"/>
                <w:szCs w:val="36"/>
                <w:lang w:eastAsia="ru-RU"/>
              </w:rPr>
            </w:pPr>
          </w:p>
          <w:p w:rsidR="008C3C7A" w:rsidRDefault="008C3C7A" w:rsidP="00220921">
            <w:pPr>
              <w:shd w:val="clear" w:color="auto" w:fill="FFFFFF"/>
              <w:ind w:firstLine="300"/>
              <w:jc w:val="center"/>
              <w:rPr>
                <w:rFonts w:ascii="Ubuntu" w:eastAsia="Times New Roman" w:hAnsi="Ubuntu" w:cs="Times New Roman"/>
                <w:kern w:val="36"/>
                <w:sz w:val="36"/>
                <w:szCs w:val="36"/>
                <w:lang w:eastAsia="ru-RU"/>
              </w:rPr>
            </w:pPr>
          </w:p>
          <w:p w:rsidR="008C3C7A" w:rsidRDefault="008C3C7A" w:rsidP="00220921">
            <w:pPr>
              <w:shd w:val="clear" w:color="auto" w:fill="FFFFFF"/>
              <w:ind w:firstLine="300"/>
              <w:jc w:val="center"/>
              <w:rPr>
                <w:rFonts w:ascii="Ubuntu" w:eastAsia="Times New Roman" w:hAnsi="Ubuntu" w:cs="Times New Roman"/>
                <w:kern w:val="36"/>
                <w:sz w:val="36"/>
                <w:szCs w:val="36"/>
                <w:lang w:eastAsia="ru-RU"/>
              </w:rPr>
            </w:pPr>
          </w:p>
          <w:p w:rsidR="008C3C7A" w:rsidRDefault="008C3C7A" w:rsidP="00220921">
            <w:pPr>
              <w:shd w:val="clear" w:color="auto" w:fill="FFFFFF"/>
              <w:ind w:firstLine="300"/>
              <w:jc w:val="center"/>
              <w:rPr>
                <w:rFonts w:ascii="Ubuntu" w:eastAsia="Times New Roman" w:hAnsi="Ubuntu" w:cs="Times New Roman"/>
                <w:kern w:val="36"/>
                <w:sz w:val="36"/>
                <w:szCs w:val="36"/>
                <w:lang w:eastAsia="ru-RU"/>
              </w:rPr>
            </w:pPr>
          </w:p>
          <w:p w:rsidR="008C3C7A" w:rsidRDefault="008C3C7A" w:rsidP="00220921">
            <w:pPr>
              <w:shd w:val="clear" w:color="auto" w:fill="FFFFFF"/>
              <w:ind w:firstLine="300"/>
              <w:jc w:val="center"/>
              <w:rPr>
                <w:rFonts w:ascii="Ubuntu" w:eastAsia="Times New Roman" w:hAnsi="Ubuntu" w:cs="Times New Roman"/>
                <w:kern w:val="36"/>
                <w:sz w:val="36"/>
                <w:szCs w:val="36"/>
                <w:lang w:eastAsia="ru-RU"/>
              </w:rPr>
            </w:pPr>
          </w:p>
          <w:p w:rsidR="008C3C7A" w:rsidRDefault="008C3C7A" w:rsidP="00220921">
            <w:pPr>
              <w:shd w:val="clear" w:color="auto" w:fill="FFFFFF"/>
              <w:ind w:firstLine="300"/>
              <w:jc w:val="center"/>
              <w:rPr>
                <w:rFonts w:ascii="Ubuntu" w:eastAsia="Times New Roman" w:hAnsi="Ubuntu" w:cs="Times New Roman"/>
                <w:kern w:val="36"/>
                <w:sz w:val="36"/>
                <w:szCs w:val="36"/>
                <w:lang w:eastAsia="ru-RU"/>
              </w:rPr>
            </w:pPr>
          </w:p>
          <w:p w:rsidR="008C3C7A" w:rsidRDefault="008C3C7A" w:rsidP="00220921">
            <w:pPr>
              <w:shd w:val="clear" w:color="auto" w:fill="FFFFFF"/>
              <w:ind w:firstLine="300"/>
              <w:jc w:val="center"/>
              <w:rPr>
                <w:rFonts w:ascii="Ubuntu" w:eastAsia="Times New Roman" w:hAnsi="Ubuntu" w:cs="Times New Roman"/>
                <w:kern w:val="36"/>
                <w:sz w:val="36"/>
                <w:szCs w:val="36"/>
                <w:lang w:eastAsia="ru-RU"/>
              </w:rPr>
            </w:pPr>
          </w:p>
          <w:p w:rsidR="008C3C7A" w:rsidRDefault="008C3C7A" w:rsidP="00220921">
            <w:pPr>
              <w:shd w:val="clear" w:color="auto" w:fill="FFFFFF"/>
              <w:ind w:firstLine="300"/>
              <w:jc w:val="center"/>
              <w:rPr>
                <w:rFonts w:ascii="Ubuntu" w:eastAsia="Times New Roman" w:hAnsi="Ubuntu" w:cs="Times New Roman"/>
                <w:kern w:val="36"/>
                <w:sz w:val="36"/>
                <w:szCs w:val="36"/>
                <w:lang w:eastAsia="ru-RU"/>
              </w:rPr>
            </w:pPr>
          </w:p>
          <w:p w:rsidR="008C3C7A" w:rsidRDefault="00AC7634" w:rsidP="00220921">
            <w:pPr>
              <w:shd w:val="clear" w:color="auto" w:fill="FFFFFF"/>
              <w:ind w:firstLine="300"/>
              <w:jc w:val="center"/>
              <w:rPr>
                <w:rFonts w:ascii="Ubuntu" w:eastAsia="Times New Roman" w:hAnsi="Ubuntu" w:cs="Times New Roman"/>
                <w:kern w:val="36"/>
                <w:sz w:val="36"/>
                <w:szCs w:val="36"/>
                <w:lang w:eastAsia="ru-RU"/>
              </w:rPr>
            </w:pPr>
            <w:r>
              <w:rPr>
                <w:rFonts w:ascii="Montserrat Medium" w:eastAsia="Times New Roman" w:hAnsi="Montserrat Medium" w:cs="Times New Roman"/>
                <w:noProof/>
                <w:color w:val="4F81BD" w:themeColor="accent1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8D8AB5C" wp14:editId="3B32B899">
                  <wp:simplePos x="0" y="0"/>
                  <wp:positionH relativeFrom="margin">
                    <wp:posOffset>389255</wp:posOffset>
                  </wp:positionH>
                  <wp:positionV relativeFrom="margin">
                    <wp:posOffset>4387215</wp:posOffset>
                  </wp:positionV>
                  <wp:extent cx="2366645" cy="2202815"/>
                  <wp:effectExtent l="0" t="0" r="0" b="6985"/>
                  <wp:wrapSquare wrapText="bothSides"/>
                  <wp:docPr id="26" name="Рисунок 26" descr="index-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ndex-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645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3C7A">
              <w:rPr>
                <w:rFonts w:ascii="Ubuntu" w:eastAsia="Times New Roman" w:hAnsi="Ubuntu" w:cs="Times New Roman"/>
                <w:kern w:val="36"/>
                <w:sz w:val="36"/>
                <w:szCs w:val="36"/>
                <w:lang w:eastAsia="ru-RU"/>
              </w:rPr>
              <w:t>Калуга, 2021 год</w:t>
            </w:r>
          </w:p>
        </w:tc>
      </w:tr>
      <w:tr w:rsidR="00BE3F15" w:rsidTr="00747441">
        <w:trPr>
          <w:trHeight w:val="11055"/>
        </w:trPr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D7028E" w:rsidRPr="006A27EF" w:rsidRDefault="00D7028E" w:rsidP="004923A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0"/>
                <w:szCs w:val="30"/>
                <w:lang w:eastAsia="ru-RU"/>
              </w:rPr>
            </w:pPr>
            <w:r w:rsidRPr="006A27E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0"/>
                <w:szCs w:val="30"/>
                <w:lang w:eastAsia="ru-RU"/>
              </w:rPr>
              <w:lastRenderedPageBreak/>
              <w:t>Кто может обучаться?</w:t>
            </w:r>
          </w:p>
          <w:p w:rsidR="00D7028E" w:rsidRPr="004923A5" w:rsidRDefault="00D7028E" w:rsidP="00220921">
            <w:pPr>
              <w:jc w:val="both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</w:pPr>
            <w:r w:rsidRPr="004923A5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>Участниками Программы могут быть следующие категории граждан:</w:t>
            </w:r>
          </w:p>
          <w:p w:rsidR="00D7028E" w:rsidRPr="004923A5" w:rsidRDefault="00D7028E" w:rsidP="00220921">
            <w:pPr>
              <w:pStyle w:val="a9"/>
              <w:numPr>
                <w:ilvl w:val="0"/>
                <w:numId w:val="2"/>
              </w:numPr>
              <w:ind w:left="426"/>
              <w:jc w:val="both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</w:pPr>
            <w:r w:rsidRPr="004923A5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>граждане, ищущие работу и обратившиеся в органы службы занятости, включая безработных;</w:t>
            </w:r>
          </w:p>
          <w:p w:rsidR="00D7028E" w:rsidRDefault="00D7028E" w:rsidP="004923A5">
            <w:pPr>
              <w:pStyle w:val="a9"/>
              <w:numPr>
                <w:ilvl w:val="0"/>
                <w:numId w:val="2"/>
              </w:numPr>
              <w:spacing w:before="120"/>
              <w:ind w:left="426"/>
              <w:jc w:val="both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</w:pPr>
            <w:r w:rsidRPr="004923A5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>лиц</w:t>
            </w:r>
            <w:r w:rsidR="004923A5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>а в возрасте 50-ти лет и старше;</w:t>
            </w:r>
          </w:p>
          <w:p w:rsidR="004923A5" w:rsidRPr="004923A5" w:rsidRDefault="004923A5" w:rsidP="004923A5">
            <w:pPr>
              <w:pStyle w:val="a9"/>
              <w:spacing w:before="120"/>
              <w:ind w:left="426"/>
              <w:jc w:val="both"/>
              <w:rPr>
                <w:rFonts w:ascii="Times New Roman" w:eastAsia="Times New Roman" w:hAnsi="Times New Roman" w:cs="Times New Roman"/>
                <w:color w:val="343434"/>
                <w:sz w:val="10"/>
                <w:szCs w:val="10"/>
                <w:lang w:eastAsia="ru-RU"/>
              </w:rPr>
            </w:pPr>
          </w:p>
          <w:p w:rsidR="004923A5" w:rsidRDefault="004923A5" w:rsidP="004923A5">
            <w:pPr>
              <w:pStyle w:val="a9"/>
              <w:numPr>
                <w:ilvl w:val="0"/>
                <w:numId w:val="2"/>
              </w:numPr>
              <w:ind w:left="426"/>
              <w:jc w:val="both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 xml:space="preserve">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 xml:space="preserve"> возраста;</w:t>
            </w:r>
          </w:p>
          <w:p w:rsidR="004923A5" w:rsidRPr="004923A5" w:rsidRDefault="004923A5" w:rsidP="004923A5">
            <w:pPr>
              <w:jc w:val="both"/>
              <w:rPr>
                <w:rFonts w:ascii="Times New Roman" w:eastAsia="Times New Roman" w:hAnsi="Times New Roman" w:cs="Times New Roman"/>
                <w:color w:val="343434"/>
                <w:sz w:val="10"/>
                <w:szCs w:val="10"/>
                <w:lang w:eastAsia="ru-RU"/>
              </w:rPr>
            </w:pPr>
          </w:p>
          <w:p w:rsidR="004923A5" w:rsidRDefault="00D7028E" w:rsidP="004923A5">
            <w:pPr>
              <w:pStyle w:val="a9"/>
              <w:numPr>
                <w:ilvl w:val="0"/>
                <w:numId w:val="2"/>
              </w:numPr>
              <w:ind w:left="426"/>
              <w:jc w:val="both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</w:pPr>
            <w:r w:rsidRPr="004923A5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 xml:space="preserve">женщины, находящиеся в отпуске по уходу за ребенком в возрасте до </w:t>
            </w:r>
            <w:r w:rsidR="003A1F45" w:rsidRPr="004923A5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>3</w:t>
            </w:r>
            <w:r w:rsidR="004923A5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 xml:space="preserve"> лет;</w:t>
            </w:r>
          </w:p>
          <w:p w:rsidR="004923A5" w:rsidRPr="004923A5" w:rsidRDefault="004923A5" w:rsidP="004923A5">
            <w:pPr>
              <w:jc w:val="both"/>
              <w:rPr>
                <w:rFonts w:ascii="Times New Roman" w:eastAsia="Times New Roman" w:hAnsi="Times New Roman" w:cs="Times New Roman"/>
                <w:color w:val="343434"/>
                <w:sz w:val="10"/>
                <w:szCs w:val="10"/>
                <w:lang w:eastAsia="ru-RU"/>
              </w:rPr>
            </w:pPr>
          </w:p>
          <w:p w:rsidR="00D7028E" w:rsidRPr="004923A5" w:rsidRDefault="00D7028E" w:rsidP="00220921">
            <w:pPr>
              <w:pStyle w:val="a9"/>
              <w:numPr>
                <w:ilvl w:val="0"/>
                <w:numId w:val="2"/>
              </w:numPr>
              <w:spacing w:after="120"/>
              <w:ind w:left="34" w:firstLine="32"/>
              <w:jc w:val="both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</w:pPr>
            <w:r w:rsidRPr="004923A5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>женщины, не состоящие в трудовых отношениях и имеющие детей до</w:t>
            </w:r>
            <w:r w:rsidR="003A1F45" w:rsidRPr="004923A5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>ш</w:t>
            </w:r>
            <w:r w:rsidRPr="004923A5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>кольного возраста</w:t>
            </w:r>
          </w:p>
          <w:p w:rsidR="000A0D20" w:rsidRPr="006A27EF" w:rsidRDefault="000A0D20" w:rsidP="00220921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0"/>
                <w:szCs w:val="30"/>
                <w:lang w:eastAsia="ru-RU"/>
              </w:rPr>
            </w:pPr>
            <w:r w:rsidRPr="006A27E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0"/>
                <w:szCs w:val="30"/>
                <w:lang w:eastAsia="ru-RU"/>
              </w:rPr>
              <w:t xml:space="preserve">Где будет проходить обучение? </w:t>
            </w:r>
          </w:p>
          <w:p w:rsidR="000A0D20" w:rsidRPr="004923A5" w:rsidRDefault="000A0D20" w:rsidP="00220921">
            <w:pPr>
              <w:jc w:val="both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</w:pPr>
            <w:r w:rsidRPr="004923A5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 xml:space="preserve">Очное </w:t>
            </w:r>
            <w:r w:rsidR="003E319A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 xml:space="preserve">и очно-заочное </w:t>
            </w:r>
            <w:r w:rsidRPr="004923A5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>обучение проходит на базе образовательных организаций, обладающих квалифицированными педагогами и необходимым оборудованием. Вы можете обучаться дистанционно, если такое обучение предусмотрено для конкретной программы. Место и формат обучения (очный</w:t>
            </w:r>
            <w:r w:rsidR="003E319A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>, оч</w:t>
            </w:r>
            <w:bookmarkStart w:id="0" w:name="_GoBack"/>
            <w:bookmarkEnd w:id="0"/>
            <w:r w:rsidR="003E319A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>но-заочный</w:t>
            </w:r>
            <w:r w:rsidRPr="004923A5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 xml:space="preserve"> или дистанционный) вы сможете выбрать</w:t>
            </w:r>
            <w:r w:rsidRPr="004923A5">
              <w:rPr>
                <w:rFonts w:ascii="Helvetica" w:eastAsia="Times New Roman" w:hAnsi="Helvetica" w:cs="Helvetica"/>
                <w:color w:val="343434"/>
                <w:sz w:val="26"/>
                <w:szCs w:val="26"/>
                <w:lang w:eastAsia="ru-RU"/>
              </w:rPr>
              <w:t xml:space="preserve"> </w:t>
            </w:r>
            <w:r w:rsidRPr="004923A5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>при заполнении</w:t>
            </w:r>
            <w:r w:rsidRPr="004923A5">
              <w:rPr>
                <w:rFonts w:ascii="Helvetica" w:eastAsia="Times New Roman" w:hAnsi="Helvetica" w:cs="Helvetica"/>
                <w:color w:val="343434"/>
                <w:sz w:val="26"/>
                <w:szCs w:val="26"/>
                <w:lang w:eastAsia="ru-RU"/>
              </w:rPr>
              <w:t xml:space="preserve"> </w:t>
            </w:r>
            <w:hyperlink r:id="rId14" w:tgtFrame="_blank" w:history="1">
              <w:r w:rsidRPr="004923A5">
                <w:rPr>
                  <w:rFonts w:ascii="Times New Roman" w:eastAsia="Times New Roman" w:hAnsi="Times New Roman" w:cs="Times New Roman"/>
                  <w:color w:val="343434"/>
                  <w:sz w:val="26"/>
                  <w:szCs w:val="26"/>
                  <w:lang w:eastAsia="ru-RU"/>
                </w:rPr>
                <w:t>заявки на обучение</w:t>
              </w:r>
            </w:hyperlink>
          </w:p>
          <w:p w:rsidR="000A0D20" w:rsidRDefault="004923A5" w:rsidP="00220921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0"/>
                <w:szCs w:val="30"/>
                <w:lang w:eastAsia="ru-RU"/>
              </w:rPr>
            </w:pPr>
            <w:r w:rsidRPr="004923A5"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302EF24A" wp14:editId="1411C61F">
                  <wp:simplePos x="0" y="0"/>
                  <wp:positionH relativeFrom="margin">
                    <wp:posOffset>929640</wp:posOffset>
                  </wp:positionH>
                  <wp:positionV relativeFrom="margin">
                    <wp:posOffset>5639435</wp:posOffset>
                  </wp:positionV>
                  <wp:extent cx="866775" cy="885825"/>
                  <wp:effectExtent l="0" t="0" r="9525" b="9525"/>
                  <wp:wrapSquare wrapText="bothSides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7028E" w:rsidRDefault="00D7028E" w:rsidP="00220921">
            <w:pPr>
              <w:pStyle w:val="a9"/>
              <w:spacing w:after="120"/>
              <w:ind w:left="66"/>
              <w:jc w:val="both"/>
              <w:rPr>
                <w:rFonts w:ascii="Ubuntu" w:eastAsia="Times New Roman" w:hAnsi="Ubuntu" w:cs="Times New Roman"/>
                <w:kern w:val="36"/>
                <w:sz w:val="36"/>
                <w:szCs w:val="36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D7028E" w:rsidRDefault="00D7028E" w:rsidP="00220921">
            <w:pPr>
              <w:outlineLvl w:val="0"/>
              <w:rPr>
                <w:rFonts w:ascii="Ubuntu" w:eastAsia="Times New Roman" w:hAnsi="Ubuntu" w:cs="Times New Roman"/>
                <w:kern w:val="36"/>
                <w:sz w:val="36"/>
                <w:szCs w:val="3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47441" w:rsidRPr="006A27EF" w:rsidRDefault="00747441" w:rsidP="00074439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0"/>
                <w:szCs w:val="30"/>
                <w:lang w:eastAsia="ru-RU"/>
              </w:rPr>
            </w:pPr>
            <w:r w:rsidRPr="006A27E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0"/>
                <w:szCs w:val="30"/>
                <w:lang w:eastAsia="ru-RU"/>
              </w:rPr>
              <w:t>Как записаться на обучение?</w:t>
            </w:r>
          </w:p>
          <w:p w:rsidR="00747441" w:rsidRPr="00747441" w:rsidRDefault="004E46DC" w:rsidP="00747441">
            <w:pPr>
              <w:pStyle w:val="a9"/>
              <w:spacing w:after="120"/>
              <w:ind w:left="66"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Чтобы записаться</w:t>
            </w:r>
            <w:r w:rsidR="00747441" w:rsidRPr="00747441">
              <w:rPr>
                <w:rFonts w:ascii="Times New Roman" w:hAnsi="Times New Roman"/>
                <w:sz w:val="26"/>
                <w:szCs w:val="26"/>
              </w:rPr>
              <w:t xml:space="preserve"> на обучение </w:t>
            </w:r>
            <w:r w:rsidR="00074439">
              <w:rPr>
                <w:rFonts w:ascii="Times New Roman" w:hAnsi="Times New Roman"/>
                <w:sz w:val="26"/>
                <w:szCs w:val="26"/>
              </w:rPr>
              <w:t xml:space="preserve">Вы можете </w:t>
            </w:r>
            <w:r w:rsidR="00747441" w:rsidRPr="00747441">
              <w:rPr>
                <w:rFonts w:ascii="Times New Roman" w:hAnsi="Times New Roman"/>
                <w:sz w:val="26"/>
                <w:szCs w:val="26"/>
              </w:rPr>
              <w:t>обратит</w:t>
            </w:r>
            <w:r w:rsidR="00074439">
              <w:rPr>
                <w:rFonts w:ascii="Times New Roman" w:hAnsi="Times New Roman"/>
                <w:sz w:val="26"/>
                <w:szCs w:val="26"/>
              </w:rPr>
              <w:t xml:space="preserve">ься </w:t>
            </w:r>
            <w:r w:rsidR="00747441" w:rsidRPr="00747441">
              <w:rPr>
                <w:rFonts w:ascii="Times New Roman" w:hAnsi="Times New Roman"/>
                <w:sz w:val="26"/>
                <w:szCs w:val="26"/>
              </w:rPr>
              <w:t>в</w:t>
            </w:r>
            <w:r w:rsidR="00747441">
              <w:rPr>
                <w:rFonts w:ascii="Times New Roman" w:eastAsia="Times New Roman" w:hAnsi="Times New Roman"/>
                <w:b/>
                <w:color w:val="17365D"/>
                <w:sz w:val="26"/>
                <w:szCs w:val="26"/>
                <w:lang w:eastAsia="ru-RU"/>
              </w:rPr>
              <w:t xml:space="preserve"> </w:t>
            </w:r>
            <w:r w:rsidR="00747441" w:rsidRPr="004923A5">
              <w:rPr>
                <w:rFonts w:ascii="Times New Roman" w:eastAsia="Times New Roman" w:hAnsi="Times New Roman"/>
                <w:b/>
                <w:color w:val="17365D"/>
                <w:sz w:val="26"/>
                <w:szCs w:val="26"/>
                <w:lang w:eastAsia="ru-RU"/>
              </w:rPr>
              <w:t>Центр занятости населения</w:t>
            </w:r>
            <w:r w:rsidR="0074744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74439">
              <w:rPr>
                <w:rFonts w:ascii="Times New Roman" w:hAnsi="Times New Roman"/>
                <w:sz w:val="26"/>
                <w:szCs w:val="26"/>
              </w:rPr>
              <w:t>или самостоятельно зарегистрироваться на</w:t>
            </w:r>
            <w:r w:rsidR="00747441" w:rsidRPr="007474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7441" w:rsidRPr="00747441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портал</w:t>
            </w:r>
            <w:r w:rsidR="00074439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е</w:t>
            </w:r>
            <w:r w:rsidR="00747441" w:rsidRPr="00747441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«Работа в России» </w:t>
            </w:r>
            <w:r w:rsidR="00747441" w:rsidRPr="00747441">
              <w:rPr>
                <w:rFonts w:ascii="Times New Roman" w:hAnsi="Times New Roman" w:cs="Times New Roman"/>
                <w:b/>
                <w:color w:val="365F91" w:themeColor="accent1" w:themeShade="BF"/>
                <w:sz w:val="26"/>
                <w:szCs w:val="26"/>
              </w:rPr>
              <w:t>(</w:t>
            </w:r>
            <w:hyperlink r:id="rId16" w:history="1">
              <w:r w:rsidR="00747441" w:rsidRPr="00747441">
                <w:rPr>
                  <w:rFonts w:ascii="Times New Roman" w:hAnsi="Times New Roman" w:cs="Times New Roman"/>
                  <w:b/>
                  <w:color w:val="365F91" w:themeColor="accent1" w:themeShade="BF"/>
                  <w:sz w:val="26"/>
                  <w:szCs w:val="26"/>
                </w:rPr>
                <w:t>https://trudvsem.ru</w:t>
              </w:r>
            </w:hyperlink>
            <w:r w:rsidR="00747441" w:rsidRPr="00747441">
              <w:rPr>
                <w:rFonts w:ascii="Times New Roman" w:hAnsi="Times New Roman" w:cs="Times New Roman"/>
                <w:b/>
                <w:color w:val="365F91" w:themeColor="accent1" w:themeShade="BF"/>
                <w:sz w:val="26"/>
                <w:szCs w:val="26"/>
              </w:rPr>
              <w:t>)</w:t>
            </w:r>
            <w:r w:rsidR="00747441" w:rsidRPr="00747441">
              <w:rPr>
                <w:rFonts w:ascii="Times New Roman" w:hAnsi="Times New Roman"/>
                <w:b/>
                <w:color w:val="365F91" w:themeColor="accent1" w:themeShade="BF"/>
                <w:sz w:val="26"/>
                <w:szCs w:val="26"/>
              </w:rPr>
              <w:t xml:space="preserve"> </w:t>
            </w:r>
            <w:r w:rsidR="00747441" w:rsidRPr="0074744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47441" w:rsidRDefault="00747441" w:rsidP="00747441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0"/>
                <w:szCs w:val="30"/>
                <w:lang w:eastAsia="ru-RU"/>
              </w:rPr>
            </w:pPr>
            <w:r w:rsidRPr="006A27E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0"/>
                <w:szCs w:val="30"/>
                <w:lang w:eastAsia="ru-RU"/>
              </w:rPr>
              <w:t>Какое направление обучения</w:t>
            </w:r>
          </w:p>
          <w:p w:rsidR="00747441" w:rsidRPr="006A27EF" w:rsidRDefault="00747441" w:rsidP="00747441">
            <w:pPr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0"/>
                <w:szCs w:val="30"/>
                <w:lang w:eastAsia="ru-RU"/>
              </w:rPr>
            </w:pPr>
            <w:r w:rsidRPr="006A27E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0"/>
                <w:szCs w:val="30"/>
                <w:lang w:eastAsia="ru-RU"/>
              </w:rPr>
              <w:t>можно выбрать?</w:t>
            </w:r>
          </w:p>
          <w:p w:rsidR="00E256B4" w:rsidRPr="00E256B4" w:rsidRDefault="00747441" w:rsidP="008D2659">
            <w:pPr>
              <w:tabs>
                <w:tab w:val="left" w:pos="735"/>
              </w:tabs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4923A5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 xml:space="preserve">Для обучения </w:t>
            </w:r>
            <w:r w:rsidR="008D2659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>можно</w:t>
            </w:r>
            <w:r w:rsidRPr="004923A5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 xml:space="preserve"> выбрать любое направление </w:t>
            </w:r>
            <w:r w:rsidRPr="004923A5">
              <w:rPr>
                <w:rFonts w:ascii="Times New Roman" w:eastAsia="Times New Roman" w:hAnsi="Times New Roman" w:cs="Times New Roman"/>
                <w:i/>
                <w:color w:val="343434"/>
                <w:sz w:val="26"/>
                <w:szCs w:val="26"/>
                <w:lang w:eastAsia="ru-RU"/>
              </w:rPr>
              <w:t>(с учетом требований к образованию)</w:t>
            </w:r>
            <w:r w:rsidRPr="004923A5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 xml:space="preserve">, востребованное в </w:t>
            </w:r>
            <w:r w:rsidR="008D2659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>регионе.</w:t>
            </w:r>
            <w:r w:rsidR="008D2659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br/>
            </w:r>
            <w:r w:rsidRPr="004923A5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>Со списком направлений профессионального обучения</w:t>
            </w:r>
            <w:r w:rsidR="00815EF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 xml:space="preserve"> и</w:t>
            </w:r>
            <w:r w:rsidRPr="004923A5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 xml:space="preserve"> дополнительного профессионального образования мож</w:t>
            </w:r>
            <w:r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>но</w:t>
            </w:r>
            <w:r w:rsidRPr="004923A5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 xml:space="preserve"> ознакомиться </w:t>
            </w:r>
            <w:r w:rsidR="00815EF6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>при подаче заявления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97"/>
            </w:tblGrid>
            <w:tr w:rsidR="00E256B4" w:rsidTr="00CC7F51">
              <w:tc>
                <w:tcPr>
                  <w:tcW w:w="5297" w:type="dxa"/>
                  <w:shd w:val="clear" w:color="auto" w:fill="C6D9F1" w:themeFill="text2" w:themeFillTint="33"/>
                </w:tcPr>
                <w:p w:rsidR="00E256B4" w:rsidRDefault="00E256B4" w:rsidP="003E319A">
                  <w:pPr>
                    <w:framePr w:hSpace="180" w:wrap="around" w:vAnchor="text" w:hAnchor="text" w:x="-176" w:y="1"/>
                    <w:tabs>
                      <w:tab w:val="left" w:pos="735"/>
                    </w:tabs>
                    <w:spacing w:after="12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6"/>
                      <w:szCs w:val="26"/>
                      <w:lang w:eastAsia="ru-RU"/>
                    </w:rPr>
                  </w:pPr>
                  <w:r w:rsidRPr="00E256B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6"/>
                      <w:szCs w:val="26"/>
                      <w:lang w:eastAsia="ru-RU"/>
                    </w:rPr>
                    <w:t>Центр занятости населения</w:t>
                  </w:r>
                  <w:r w:rsidR="00CC7F5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074439">
                    <w:rPr>
                      <w:rFonts w:ascii="Times New Roman" w:eastAsia="Times New Roman" w:hAnsi="Times New Roman" w:cs="Times New Roman"/>
                      <w:color w:val="343434"/>
                      <w:sz w:val="26"/>
                      <w:szCs w:val="26"/>
                      <w:lang w:eastAsia="ru-RU"/>
                    </w:rPr>
                    <w:t>окажет</w:t>
                  </w:r>
                  <w:r w:rsidRPr="00E256B4">
                    <w:rPr>
                      <w:rFonts w:ascii="Times New Roman" w:eastAsia="Times New Roman" w:hAnsi="Times New Roman" w:cs="Times New Roman"/>
                      <w:color w:val="343434"/>
                      <w:sz w:val="26"/>
                      <w:szCs w:val="26"/>
                      <w:lang w:eastAsia="ru-RU"/>
                    </w:rPr>
                    <w:t xml:space="preserve"> Вам содействие в </w:t>
                  </w:r>
                  <w:r w:rsidR="00074439">
                    <w:rPr>
                      <w:rFonts w:ascii="Times New Roman" w:eastAsia="Times New Roman" w:hAnsi="Times New Roman" w:cs="Times New Roman"/>
                      <w:color w:val="343434"/>
                      <w:sz w:val="26"/>
                      <w:szCs w:val="26"/>
                      <w:lang w:eastAsia="ru-RU"/>
                    </w:rPr>
                    <w:t>подаче заявления на</w:t>
                  </w:r>
                  <w:r w:rsidR="00074439" w:rsidRPr="0074744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074439" w:rsidRPr="00074439">
                    <w:rPr>
                      <w:rFonts w:ascii="Times New Roman" w:eastAsia="Times New Roman" w:hAnsi="Times New Roman" w:cs="Times New Roman"/>
                      <w:color w:val="343434"/>
                      <w:sz w:val="26"/>
                      <w:szCs w:val="26"/>
                      <w:lang w:eastAsia="ru-RU"/>
                    </w:rPr>
                    <w:t>обучение</w:t>
                  </w:r>
                  <w:r w:rsidR="00074439">
                    <w:rPr>
                      <w:rFonts w:ascii="Times New Roman" w:eastAsia="Times New Roman" w:hAnsi="Times New Roman" w:cs="Times New Roman"/>
                      <w:color w:val="343434"/>
                      <w:sz w:val="26"/>
                      <w:szCs w:val="26"/>
                      <w:lang w:eastAsia="ru-RU"/>
                    </w:rPr>
                    <w:t xml:space="preserve">, </w:t>
                  </w:r>
                  <w:r w:rsidRPr="00E256B4">
                    <w:rPr>
                      <w:rFonts w:ascii="Times New Roman" w:eastAsia="Times New Roman" w:hAnsi="Times New Roman" w:cs="Times New Roman"/>
                      <w:color w:val="343434"/>
                      <w:sz w:val="26"/>
                      <w:szCs w:val="26"/>
                      <w:lang w:eastAsia="ru-RU"/>
                    </w:rPr>
                    <w:t>выборе программы обучения</w:t>
                  </w:r>
                  <w:r w:rsidR="00CC7F51">
                    <w:rPr>
                      <w:rFonts w:ascii="Times New Roman" w:eastAsia="Times New Roman" w:hAnsi="Times New Roman" w:cs="Times New Roman"/>
                      <w:color w:val="343434"/>
                      <w:sz w:val="26"/>
                      <w:szCs w:val="26"/>
                      <w:lang w:eastAsia="ru-RU"/>
                    </w:rPr>
                    <w:t xml:space="preserve"> и дальнейшем трудоустройстве</w:t>
                  </w:r>
                </w:p>
              </w:tc>
            </w:tr>
          </w:tbl>
          <w:p w:rsidR="00074439" w:rsidRPr="00074439" w:rsidRDefault="00074439" w:rsidP="00F56862">
            <w:pPr>
              <w:tabs>
                <w:tab w:val="left" w:pos="735"/>
              </w:tabs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F56862" w:rsidRDefault="00F56862" w:rsidP="00F56862">
            <w:pPr>
              <w:tabs>
                <w:tab w:val="left" w:pos="735"/>
              </w:tabs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0"/>
                <w:szCs w:val="30"/>
                <w:lang w:eastAsia="ru-RU"/>
              </w:rPr>
              <w:t>По каким программам</w:t>
            </w:r>
          </w:p>
          <w:p w:rsidR="000A0D20" w:rsidRPr="006A27EF" w:rsidRDefault="000A0D20" w:rsidP="00F56862">
            <w:pPr>
              <w:tabs>
                <w:tab w:val="left" w:pos="735"/>
              </w:tabs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0"/>
                <w:szCs w:val="30"/>
                <w:lang w:eastAsia="ru-RU"/>
              </w:rPr>
            </w:pPr>
            <w:r w:rsidRPr="006A27E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0"/>
                <w:szCs w:val="30"/>
                <w:lang w:eastAsia="ru-RU"/>
              </w:rPr>
              <w:t>проходит обучение?</w:t>
            </w:r>
          </w:p>
          <w:p w:rsidR="000A0D20" w:rsidRPr="00220921" w:rsidRDefault="000A0D20" w:rsidP="00220921">
            <w:pPr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26"/>
                <w:szCs w:val="26"/>
                <w:lang w:eastAsia="ru-RU"/>
              </w:rPr>
            </w:pPr>
            <w:r w:rsidRPr="00220921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6"/>
                <w:szCs w:val="26"/>
                <w:lang w:eastAsia="ru-RU"/>
              </w:rPr>
              <w:t>Про</w:t>
            </w:r>
            <w:r w:rsidR="00D26F0A" w:rsidRPr="00220921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6"/>
                <w:szCs w:val="26"/>
                <w:lang w:eastAsia="ru-RU"/>
              </w:rPr>
              <w:t>граммы про</w:t>
            </w:r>
            <w:r w:rsidRPr="00220921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6"/>
                <w:szCs w:val="26"/>
                <w:lang w:eastAsia="ru-RU"/>
              </w:rPr>
              <w:t>фессионально</w:t>
            </w:r>
            <w:r w:rsidR="00D26F0A" w:rsidRPr="00220921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6"/>
                <w:szCs w:val="26"/>
                <w:lang w:eastAsia="ru-RU"/>
              </w:rPr>
              <w:t>го</w:t>
            </w:r>
            <w:r w:rsidRPr="00220921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6"/>
                <w:szCs w:val="26"/>
                <w:lang w:eastAsia="ru-RU"/>
              </w:rPr>
              <w:t xml:space="preserve"> обучени</w:t>
            </w:r>
            <w:r w:rsidR="00D26F0A" w:rsidRPr="00220921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6"/>
                <w:szCs w:val="26"/>
                <w:lang w:eastAsia="ru-RU"/>
              </w:rPr>
              <w:t>я</w:t>
            </w:r>
          </w:p>
          <w:p w:rsidR="000A0D20" w:rsidRPr="004923A5" w:rsidRDefault="000A0D20" w:rsidP="00220921">
            <w:pPr>
              <w:pStyle w:val="a9"/>
              <w:numPr>
                <w:ilvl w:val="0"/>
                <w:numId w:val="2"/>
              </w:numPr>
              <w:ind w:left="34" w:firstLine="32"/>
              <w:jc w:val="both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</w:pPr>
            <w:r w:rsidRPr="004923A5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>основные программы профессиональной подготовки, переподготовки, повышения квалификации по профессиям рабочих, должностям служащих</w:t>
            </w:r>
          </w:p>
          <w:p w:rsidR="000A0D20" w:rsidRPr="006A27EF" w:rsidRDefault="00D26F0A" w:rsidP="00220921">
            <w:pPr>
              <w:jc w:val="both"/>
              <w:rPr>
                <w:rFonts w:ascii="Times New Roman" w:eastAsia="Times New Roman" w:hAnsi="Times New Roman" w:cs="Times New Roman"/>
                <w:color w:val="343434"/>
                <w:sz w:val="28"/>
                <w:szCs w:val="28"/>
                <w:lang w:eastAsia="ru-RU"/>
              </w:rPr>
            </w:pPr>
            <w:r w:rsidRPr="00220921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6"/>
                <w:szCs w:val="26"/>
                <w:lang w:eastAsia="ru-RU"/>
              </w:rPr>
              <w:t>Программы д</w:t>
            </w:r>
            <w:r w:rsidR="000A0D20" w:rsidRPr="00220921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6"/>
                <w:szCs w:val="26"/>
                <w:lang w:eastAsia="ru-RU"/>
              </w:rPr>
              <w:t>ополнительно</w:t>
            </w:r>
            <w:r w:rsidRPr="00220921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6"/>
                <w:szCs w:val="26"/>
                <w:lang w:eastAsia="ru-RU"/>
              </w:rPr>
              <w:t>го</w:t>
            </w:r>
            <w:r w:rsidR="000A0D20" w:rsidRPr="00220921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6"/>
                <w:szCs w:val="26"/>
                <w:lang w:eastAsia="ru-RU"/>
              </w:rPr>
              <w:t xml:space="preserve"> профессионально</w:t>
            </w:r>
            <w:r w:rsidRPr="00220921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6"/>
                <w:szCs w:val="26"/>
                <w:lang w:eastAsia="ru-RU"/>
              </w:rPr>
              <w:t>го</w:t>
            </w:r>
            <w:r w:rsidR="000A0D20" w:rsidRPr="00220921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6"/>
                <w:szCs w:val="26"/>
                <w:lang w:eastAsia="ru-RU"/>
              </w:rPr>
              <w:t xml:space="preserve"> образовани</w:t>
            </w:r>
            <w:r w:rsidRPr="00220921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6"/>
                <w:szCs w:val="26"/>
                <w:lang w:eastAsia="ru-RU"/>
              </w:rPr>
              <w:t>я</w:t>
            </w:r>
            <w:r w:rsidR="000A0D20" w:rsidRPr="006A27EF">
              <w:rPr>
                <w:rFonts w:ascii="Helvetica" w:eastAsia="Times New Roman" w:hAnsi="Helvetica" w:cs="Helvetica"/>
                <w:b/>
                <w:bCs/>
                <w:color w:val="1F3588"/>
                <w:sz w:val="24"/>
                <w:szCs w:val="24"/>
                <w:lang w:eastAsia="ru-RU"/>
              </w:rPr>
              <w:t> </w:t>
            </w:r>
            <w:r w:rsidR="000A0D20" w:rsidRPr="00220921">
              <w:rPr>
                <w:rFonts w:ascii="Times New Roman" w:eastAsia="Times New Roman" w:hAnsi="Times New Roman" w:cs="Times New Roman"/>
                <w:i/>
                <w:color w:val="343434"/>
                <w:sz w:val="26"/>
                <w:szCs w:val="26"/>
                <w:lang w:eastAsia="ru-RU"/>
              </w:rPr>
              <w:t xml:space="preserve">(для лиц, получающих </w:t>
            </w:r>
            <w:r w:rsidR="00220921" w:rsidRPr="00220921">
              <w:rPr>
                <w:rFonts w:ascii="Times New Roman" w:eastAsia="Times New Roman" w:hAnsi="Times New Roman" w:cs="Times New Roman"/>
                <w:i/>
                <w:color w:val="343434"/>
                <w:sz w:val="26"/>
                <w:szCs w:val="26"/>
                <w:lang w:eastAsia="ru-RU"/>
              </w:rPr>
              <w:t>и (</w:t>
            </w:r>
            <w:r w:rsidR="000A0D20" w:rsidRPr="00220921">
              <w:rPr>
                <w:rFonts w:ascii="Times New Roman" w:eastAsia="Times New Roman" w:hAnsi="Times New Roman" w:cs="Times New Roman"/>
                <w:i/>
                <w:color w:val="343434"/>
                <w:sz w:val="26"/>
                <w:szCs w:val="26"/>
                <w:lang w:eastAsia="ru-RU"/>
              </w:rPr>
              <w:t>или</w:t>
            </w:r>
            <w:r w:rsidR="00220921" w:rsidRPr="00220921">
              <w:rPr>
                <w:rFonts w:ascii="Times New Roman" w:eastAsia="Times New Roman" w:hAnsi="Times New Roman" w:cs="Times New Roman"/>
                <w:i/>
                <w:color w:val="343434"/>
                <w:sz w:val="26"/>
                <w:szCs w:val="26"/>
                <w:lang w:eastAsia="ru-RU"/>
              </w:rPr>
              <w:t>)</w:t>
            </w:r>
            <w:r w:rsidR="000A0D20" w:rsidRPr="00220921">
              <w:rPr>
                <w:rFonts w:ascii="Times New Roman" w:eastAsia="Times New Roman" w:hAnsi="Times New Roman" w:cs="Times New Roman"/>
                <w:i/>
                <w:color w:val="343434"/>
                <w:sz w:val="26"/>
                <w:szCs w:val="26"/>
                <w:lang w:eastAsia="ru-RU"/>
              </w:rPr>
              <w:t xml:space="preserve"> имеющих среднее профессиональное или высшее образование)</w:t>
            </w:r>
          </w:p>
          <w:p w:rsidR="000A0D20" w:rsidRPr="004923A5" w:rsidRDefault="000A0D20" w:rsidP="00220921">
            <w:pPr>
              <w:pStyle w:val="a9"/>
              <w:numPr>
                <w:ilvl w:val="0"/>
                <w:numId w:val="2"/>
              </w:numPr>
              <w:spacing w:after="120"/>
              <w:ind w:left="34" w:firstLine="32"/>
              <w:jc w:val="both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</w:pPr>
            <w:r w:rsidRPr="004923A5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>дополнительные программы повышения квалификации,</w:t>
            </w:r>
          </w:p>
          <w:p w:rsidR="00D7028E" w:rsidRPr="00BA4E45" w:rsidRDefault="000A0D20" w:rsidP="00074439">
            <w:pPr>
              <w:pStyle w:val="a9"/>
              <w:numPr>
                <w:ilvl w:val="0"/>
                <w:numId w:val="2"/>
              </w:numPr>
              <w:spacing w:after="240"/>
              <w:ind w:left="34" w:firstLine="32"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6"/>
                <w:szCs w:val="26"/>
                <w:lang w:eastAsia="ru-RU"/>
              </w:rPr>
            </w:pPr>
            <w:r w:rsidRPr="004923A5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>дополнительные программы профессиональной переподготовки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D7028E" w:rsidRDefault="00D7028E" w:rsidP="00220921">
            <w:pPr>
              <w:outlineLvl w:val="0"/>
              <w:rPr>
                <w:rFonts w:ascii="Ubuntu" w:eastAsia="Times New Roman" w:hAnsi="Ubuntu" w:cs="Times New Roman"/>
                <w:kern w:val="36"/>
                <w:sz w:val="36"/>
                <w:szCs w:val="36"/>
                <w:lang w:eastAsia="ru-RU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B43F37" w:rsidRPr="006A27EF" w:rsidRDefault="00B43F37" w:rsidP="00220921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0"/>
                <w:szCs w:val="30"/>
                <w:lang w:eastAsia="ru-RU"/>
              </w:rPr>
            </w:pPr>
            <w:r w:rsidRPr="006A27E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0"/>
                <w:szCs w:val="30"/>
                <w:lang w:eastAsia="ru-RU"/>
              </w:rPr>
              <w:t>Сколько времени нужно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0"/>
                <w:szCs w:val="30"/>
                <w:lang w:eastAsia="ru-RU"/>
              </w:rPr>
              <w:t xml:space="preserve"> </w:t>
            </w:r>
            <w:r w:rsidRPr="006A27E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0"/>
                <w:szCs w:val="30"/>
                <w:lang w:eastAsia="ru-RU"/>
              </w:rPr>
              <w:t>учиться?</w:t>
            </w:r>
          </w:p>
          <w:p w:rsidR="00B43F37" w:rsidRPr="004923A5" w:rsidRDefault="00B43F37" w:rsidP="00220921">
            <w:pPr>
              <w:jc w:val="both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</w:pPr>
            <w:r w:rsidRPr="004923A5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>Длительность обучения зависит от выбранной вами программы и графика обучения. Срок обучения может составлять от трех недель до трех месяцев. О длительности и графике обучения по выбранной вами программе вы будете проинформированы дополнительно</w:t>
            </w:r>
          </w:p>
          <w:p w:rsidR="00B43F37" w:rsidRPr="006A27EF" w:rsidRDefault="00B43F37" w:rsidP="00220921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0"/>
                <w:szCs w:val="30"/>
                <w:lang w:eastAsia="ru-RU"/>
              </w:rPr>
            </w:pPr>
            <w:r w:rsidRPr="006A27E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0"/>
                <w:szCs w:val="30"/>
                <w:lang w:eastAsia="ru-RU"/>
              </w:rPr>
              <w:t>Сколько стоит обучение?</w:t>
            </w:r>
          </w:p>
          <w:p w:rsidR="00EC2A11" w:rsidRPr="004923A5" w:rsidRDefault="00B43F37" w:rsidP="00220921">
            <w:pPr>
              <w:jc w:val="both"/>
              <w:rPr>
                <w:rFonts w:ascii="Times New Roman" w:eastAsia="Times New Roman" w:hAnsi="Times New Roman" w:cs="Times New Roman"/>
                <w:b/>
                <w:color w:val="343434"/>
                <w:sz w:val="26"/>
                <w:szCs w:val="26"/>
                <w:lang w:eastAsia="ru-RU"/>
              </w:rPr>
            </w:pPr>
            <w:r w:rsidRPr="004923A5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>Обучение проводится за счет средств федерального бюджета</w:t>
            </w:r>
            <w:r w:rsidR="00EC2A11" w:rsidRPr="004923A5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 xml:space="preserve">, </w:t>
            </w:r>
            <w:r w:rsidR="00EC2A11" w:rsidRPr="004923A5">
              <w:rPr>
                <w:rFonts w:ascii="Times New Roman" w:eastAsia="Times New Roman" w:hAnsi="Times New Roman" w:cs="Times New Roman"/>
                <w:b/>
                <w:color w:val="343434"/>
                <w:sz w:val="26"/>
                <w:szCs w:val="26"/>
                <w:lang w:eastAsia="ru-RU"/>
              </w:rPr>
              <w:t>гражданин ничего не оплачивает.</w:t>
            </w:r>
          </w:p>
          <w:p w:rsidR="00EC2A11" w:rsidRPr="004923A5" w:rsidRDefault="00EC2A11" w:rsidP="00220921">
            <w:pPr>
              <w:jc w:val="both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</w:pPr>
            <w:r w:rsidRPr="004923A5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>При направлении на обучение безработных граждан, за ними сохраняется право на получение стипендии</w:t>
            </w:r>
          </w:p>
          <w:p w:rsidR="00B43F37" w:rsidRPr="006A27EF" w:rsidRDefault="00B43F37" w:rsidP="00220921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0"/>
                <w:szCs w:val="30"/>
                <w:lang w:eastAsia="ru-RU"/>
              </w:rPr>
            </w:pPr>
            <w:r w:rsidRPr="006A27E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0"/>
                <w:szCs w:val="30"/>
                <w:lang w:eastAsia="ru-RU"/>
              </w:rPr>
              <w:t>Какие документы будут выданы по итогам обучения?</w:t>
            </w:r>
          </w:p>
          <w:p w:rsidR="00B43F37" w:rsidRPr="004923A5" w:rsidRDefault="00B43F37" w:rsidP="00220921">
            <w:pPr>
              <w:jc w:val="both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</w:pPr>
            <w:r w:rsidRPr="004923A5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>По окончании обучения вы получите документ о квалификации, соответствующий выбранной вами программ</w:t>
            </w:r>
            <w:r w:rsidR="00EC2A11" w:rsidRPr="004923A5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  <w:lang w:eastAsia="ru-RU"/>
              </w:rPr>
              <w:t>е</w:t>
            </w:r>
          </w:p>
          <w:p w:rsidR="00D7028E" w:rsidRDefault="000A0D20" w:rsidP="00220921">
            <w:pPr>
              <w:shd w:val="clear" w:color="auto" w:fill="FFFFFF"/>
              <w:ind w:firstLine="300"/>
              <w:jc w:val="center"/>
              <w:rPr>
                <w:rFonts w:ascii="Ubuntu" w:eastAsia="Times New Roman" w:hAnsi="Ubuntu" w:cs="Times New Roman"/>
                <w:kern w:val="36"/>
                <w:sz w:val="36"/>
                <w:szCs w:val="36"/>
                <w:lang w:eastAsia="ru-RU"/>
              </w:rPr>
            </w:pPr>
            <w:r>
              <w:rPr>
                <w:rFonts w:ascii="Ubuntu" w:eastAsia="Times New Roman" w:hAnsi="Ubuntu" w:cs="Times New Roman"/>
                <w:noProof/>
                <w:kern w:val="36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08EA4072" wp14:editId="1DB71D33">
                  <wp:simplePos x="0" y="0"/>
                  <wp:positionH relativeFrom="margin">
                    <wp:posOffset>1215390</wp:posOffset>
                  </wp:positionH>
                  <wp:positionV relativeFrom="margin">
                    <wp:posOffset>5467350</wp:posOffset>
                  </wp:positionV>
                  <wp:extent cx="866775" cy="885825"/>
                  <wp:effectExtent l="0" t="0" r="9525" b="9525"/>
                  <wp:wrapSquare wrapText="bothSides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65062" w:rsidRPr="004172B7" w:rsidRDefault="003E319A" w:rsidP="00074439">
      <w:pPr>
        <w:rPr>
          <w:sz w:val="4"/>
          <w:szCs w:val="4"/>
        </w:rPr>
      </w:pPr>
    </w:p>
    <w:sectPr w:rsidR="00265062" w:rsidRPr="004172B7" w:rsidSect="00D7028E">
      <w:pgSz w:w="16838" w:h="11906" w:orient="landscape"/>
      <w:pgMar w:top="426" w:right="70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CB8"/>
    <w:multiLevelType w:val="hybridMultilevel"/>
    <w:tmpl w:val="4FE0B3B4"/>
    <w:lvl w:ilvl="0" w:tplc="B1CC6F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16580"/>
    <w:multiLevelType w:val="multilevel"/>
    <w:tmpl w:val="5836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0658F"/>
    <w:multiLevelType w:val="hybridMultilevel"/>
    <w:tmpl w:val="3E8C00C2"/>
    <w:lvl w:ilvl="0" w:tplc="C6CABED8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color w:val="17365D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D105B"/>
    <w:multiLevelType w:val="multilevel"/>
    <w:tmpl w:val="55ECA6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EF"/>
    <w:rsid w:val="00022BBC"/>
    <w:rsid w:val="00074439"/>
    <w:rsid w:val="00094A4F"/>
    <w:rsid w:val="000A0D20"/>
    <w:rsid w:val="00220921"/>
    <w:rsid w:val="002244B6"/>
    <w:rsid w:val="002341CE"/>
    <w:rsid w:val="002947F5"/>
    <w:rsid w:val="003802E0"/>
    <w:rsid w:val="003A1F45"/>
    <w:rsid w:val="003D2DB4"/>
    <w:rsid w:val="003E09DA"/>
    <w:rsid w:val="003E319A"/>
    <w:rsid w:val="00415577"/>
    <w:rsid w:val="004172B7"/>
    <w:rsid w:val="00480FFC"/>
    <w:rsid w:val="004923A5"/>
    <w:rsid w:val="004E46DC"/>
    <w:rsid w:val="00574AB4"/>
    <w:rsid w:val="005B4B77"/>
    <w:rsid w:val="006320A1"/>
    <w:rsid w:val="006952C8"/>
    <w:rsid w:val="006A27EF"/>
    <w:rsid w:val="00704A37"/>
    <w:rsid w:val="00730434"/>
    <w:rsid w:val="00747441"/>
    <w:rsid w:val="00815EF6"/>
    <w:rsid w:val="00876985"/>
    <w:rsid w:val="008C3C7A"/>
    <w:rsid w:val="008D2659"/>
    <w:rsid w:val="00964C3E"/>
    <w:rsid w:val="00985502"/>
    <w:rsid w:val="00AC7634"/>
    <w:rsid w:val="00B43F37"/>
    <w:rsid w:val="00BA4E45"/>
    <w:rsid w:val="00BE3F15"/>
    <w:rsid w:val="00C242D2"/>
    <w:rsid w:val="00CA5DB9"/>
    <w:rsid w:val="00CC7F51"/>
    <w:rsid w:val="00D039A7"/>
    <w:rsid w:val="00D14BF8"/>
    <w:rsid w:val="00D26F0A"/>
    <w:rsid w:val="00D7028E"/>
    <w:rsid w:val="00DD5E64"/>
    <w:rsid w:val="00E256B4"/>
    <w:rsid w:val="00E37348"/>
    <w:rsid w:val="00E822E8"/>
    <w:rsid w:val="00EC2A11"/>
    <w:rsid w:val="00ED085B"/>
    <w:rsid w:val="00F5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8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7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7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4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ndate">
    <w:name w:val="ondate"/>
    <w:basedOn w:val="a0"/>
    <w:rsid w:val="00D14BF8"/>
  </w:style>
  <w:style w:type="paragraph" w:styleId="a6">
    <w:name w:val="Normal (Web)"/>
    <w:basedOn w:val="a"/>
    <w:uiPriority w:val="99"/>
    <w:semiHidden/>
    <w:unhideWhenUsed/>
    <w:rsid w:val="00D1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14BF8"/>
    <w:rPr>
      <w:b/>
      <w:bCs/>
    </w:rPr>
  </w:style>
  <w:style w:type="table" w:styleId="a8">
    <w:name w:val="Table Grid"/>
    <w:basedOn w:val="a1"/>
    <w:uiPriority w:val="59"/>
    <w:rsid w:val="00D1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028E"/>
    <w:pPr>
      <w:ind w:left="720"/>
      <w:contextualSpacing/>
    </w:pPr>
  </w:style>
  <w:style w:type="paragraph" w:customStyle="1" w:styleId="ConsPlusTitle">
    <w:name w:val="ConsPlusTitle"/>
    <w:rsid w:val="00BE3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0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8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7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7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4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ndate">
    <w:name w:val="ondate"/>
    <w:basedOn w:val="a0"/>
    <w:rsid w:val="00D14BF8"/>
  </w:style>
  <w:style w:type="paragraph" w:styleId="a6">
    <w:name w:val="Normal (Web)"/>
    <w:basedOn w:val="a"/>
    <w:uiPriority w:val="99"/>
    <w:semiHidden/>
    <w:unhideWhenUsed/>
    <w:rsid w:val="00D1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14BF8"/>
    <w:rPr>
      <w:b/>
      <w:bCs/>
    </w:rPr>
  </w:style>
  <w:style w:type="table" w:styleId="a8">
    <w:name w:val="Table Grid"/>
    <w:basedOn w:val="a1"/>
    <w:uiPriority w:val="59"/>
    <w:rsid w:val="00D1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028E"/>
    <w:pPr>
      <w:ind w:left="720"/>
      <w:contextualSpacing/>
    </w:pPr>
  </w:style>
  <w:style w:type="paragraph" w:customStyle="1" w:styleId="ConsPlusTitle">
    <w:name w:val="ConsPlusTitle"/>
    <w:rsid w:val="00BE3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0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0007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8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7230">
                  <w:marLeft w:val="0"/>
                  <w:marRight w:val="0"/>
                  <w:marTop w:val="0"/>
                  <w:marBottom w:val="0"/>
                  <w:divBdr>
                    <w:top w:val="single" w:sz="6" w:space="15" w:color="EBEBEB"/>
                    <w:left w:val="single" w:sz="6" w:space="15" w:color="EBEBEB"/>
                    <w:bottom w:val="single" w:sz="6" w:space="15" w:color="EBEBEB"/>
                    <w:right w:val="single" w:sz="6" w:space="15" w:color="EBEBEB"/>
                  </w:divBdr>
                </w:div>
              </w:divsChild>
            </w:div>
          </w:divsChild>
        </w:div>
        <w:div w:id="916666412">
          <w:marLeft w:val="-15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4787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22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9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28738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70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739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219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66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6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3749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43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803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3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8909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38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688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1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0775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6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225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6167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2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29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7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1182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92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17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1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2851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0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70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trudvsem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trudvsem.ru/information/pages/support-employment/app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Кобякова</dc:creator>
  <cp:lastModifiedBy>Кобякова</cp:lastModifiedBy>
  <cp:revision>14</cp:revision>
  <cp:lastPrinted>2021-04-14T07:43:00Z</cp:lastPrinted>
  <dcterms:created xsi:type="dcterms:W3CDTF">2021-04-09T05:55:00Z</dcterms:created>
  <dcterms:modified xsi:type="dcterms:W3CDTF">2021-04-15T14:11:00Z</dcterms:modified>
</cp:coreProperties>
</file>