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D011CF">
        <w:rPr>
          <w:sz w:val="24"/>
          <w:szCs w:val="24"/>
        </w:rPr>
        <w:t>20</w:t>
      </w:r>
      <w:r w:rsidR="00B138D0">
        <w:rPr>
          <w:sz w:val="24"/>
          <w:szCs w:val="24"/>
        </w:rPr>
        <w:t>19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B138D0" w:rsidP="005B4C2D">
            <w:pPr>
              <w:spacing w:line="240" w:lineRule="exact"/>
              <w:jc w:val="center"/>
            </w:pPr>
            <w:r>
              <w:t>954 543 ,56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B138D0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B138D0" w:rsidP="00B138D0">
            <w:pPr>
              <w:spacing w:line="240" w:lineRule="exact"/>
              <w:jc w:val="center"/>
            </w:pPr>
            <w:r>
              <w:t>173885,00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B138D0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38D0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2015-10-12T05:35:00Z</cp:lastPrinted>
  <dcterms:created xsi:type="dcterms:W3CDTF">2020-01-22T07:16:00Z</dcterms:created>
  <dcterms:modified xsi:type="dcterms:W3CDTF">2020-01-22T07:16:00Z</dcterms:modified>
</cp:coreProperties>
</file>