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5A" w:rsidRDefault="00DA3357" w:rsidP="00DA3357">
      <w:pPr>
        <w:jc w:val="center"/>
        <w:rPr>
          <w:rFonts w:eastAsia="Calibri"/>
          <w:b/>
          <w:lang w:eastAsia="en-US"/>
        </w:rPr>
      </w:pPr>
      <w:bookmarkStart w:id="0" w:name="_GoBack"/>
      <w:r>
        <w:rPr>
          <w:rFonts w:eastAsia="Calibri"/>
          <w:b/>
          <w:lang w:eastAsia="en-US"/>
        </w:rPr>
        <w:t>О</w:t>
      </w:r>
      <w:r w:rsidR="007E745A" w:rsidRPr="00B73095">
        <w:rPr>
          <w:rFonts w:eastAsia="Calibri"/>
          <w:b/>
          <w:lang w:eastAsia="en-US"/>
        </w:rPr>
        <w:t xml:space="preserve"> преимуществах перевода жилых помещений на индивидуальное поквартирное теплоснабжение от бытовых газовых котлов</w:t>
      </w:r>
    </w:p>
    <w:bookmarkEnd w:id="0"/>
    <w:p w:rsidR="007E745A" w:rsidRPr="00B73095" w:rsidRDefault="007E745A" w:rsidP="007E745A">
      <w:pPr>
        <w:jc w:val="center"/>
        <w:rPr>
          <w:rFonts w:eastAsia="Calibri"/>
          <w:b/>
          <w:lang w:eastAsia="en-US"/>
        </w:rPr>
      </w:pPr>
    </w:p>
    <w:p w:rsidR="007E745A" w:rsidRPr="00B73095" w:rsidRDefault="007E745A" w:rsidP="007E745A">
      <w:pPr>
        <w:jc w:val="both"/>
      </w:pPr>
      <w:r w:rsidRPr="00B73095">
        <w:rPr>
          <w:color w:val="000000"/>
        </w:rPr>
        <w:t xml:space="preserve">          Переход на поквартирные системы отопления все более характерен для новостроек. Однако и с централизованным отоплением новых домов тоже строится достаточно. Эта статья адресована тем, кто сейчас размышляет, переводить ли свою квартиру на индивидуальное поквартирное теплоснабжение.</w:t>
      </w:r>
    </w:p>
    <w:p w:rsidR="007E745A" w:rsidRPr="00B73095" w:rsidRDefault="007E745A" w:rsidP="007E745A">
      <w:pPr>
        <w:jc w:val="both"/>
        <w:rPr>
          <w:color w:val="000000"/>
        </w:rPr>
      </w:pPr>
      <w:r>
        <w:rPr>
          <w:color w:val="000000"/>
        </w:rPr>
        <w:t xml:space="preserve">                С</w:t>
      </w:r>
      <w:r w:rsidRPr="00B73095">
        <w:rPr>
          <w:color w:val="000000"/>
        </w:rPr>
        <w:t xml:space="preserve">разу </w:t>
      </w:r>
      <w:r>
        <w:rPr>
          <w:color w:val="000000"/>
        </w:rPr>
        <w:t>стоит сказать: газ действительно</w:t>
      </w:r>
      <w:r w:rsidRPr="00B73095">
        <w:rPr>
          <w:color w:val="000000"/>
        </w:rPr>
        <w:t xml:space="preserve"> являетс</w:t>
      </w:r>
      <w:r>
        <w:rPr>
          <w:color w:val="000000"/>
        </w:rPr>
        <w:t>я самым дешевым источником энергии</w:t>
      </w:r>
      <w:r w:rsidRPr="00B73095">
        <w:rPr>
          <w:color w:val="000000"/>
        </w:rPr>
        <w:t xml:space="preserve"> для отопления. По крайней мере, на данный момент. Давайте взвесим плюсы и минусы этого сценария. </w:t>
      </w:r>
    </w:p>
    <w:p w:rsidR="007E745A" w:rsidRPr="00B73095" w:rsidRDefault="007E745A" w:rsidP="007E745A">
      <w:pPr>
        <w:jc w:val="both"/>
      </w:pPr>
      <w:r>
        <w:rPr>
          <w:color w:val="000000"/>
        </w:rPr>
        <w:t xml:space="preserve">               </w:t>
      </w:r>
      <w:r w:rsidRPr="00B73095">
        <w:rPr>
          <w:color w:val="000000"/>
        </w:rPr>
        <w:t>ДОСТОИНСТВА</w:t>
      </w:r>
      <w:r>
        <w:rPr>
          <w:color w:val="000000"/>
        </w:rPr>
        <w:t>: п</w:t>
      </w:r>
      <w:r w:rsidRPr="00B73095">
        <w:rPr>
          <w:color w:val="000000"/>
        </w:rPr>
        <w:t>рактика показывает, что разница в оплате между централизованным отоплением и автономным, с помощью газа, колеблется от 2 до 3 раз при одинаковом температурном режиме.</w:t>
      </w:r>
      <w:r>
        <w:rPr>
          <w:color w:val="000000"/>
        </w:rPr>
        <w:t xml:space="preserve"> Почему так дорого обходится централизованное отопление</w:t>
      </w:r>
      <w:r w:rsidRPr="00B73095">
        <w:rPr>
          <w:color w:val="000000"/>
        </w:rPr>
        <w:t>?</w:t>
      </w:r>
    </w:p>
    <w:p w:rsidR="007E745A" w:rsidRPr="00B73095" w:rsidRDefault="007E745A" w:rsidP="007E745A">
      <w:pPr>
        <w:jc w:val="both"/>
      </w:pPr>
      <w:r>
        <w:rPr>
          <w:color w:val="000000"/>
        </w:rPr>
        <w:t xml:space="preserve">               </w:t>
      </w:r>
      <w:r w:rsidRPr="00B73095">
        <w:rPr>
          <w:color w:val="000000"/>
        </w:rPr>
        <w:t xml:space="preserve">Понятное дело, что первый, уже почти безусловный рефлекс — обвинить во всем алчных чиновников. Однако тарифы на тепло ЖКХ имеют, помимо чьей-то </w:t>
      </w:r>
      <w:r>
        <w:rPr>
          <w:color w:val="000000"/>
        </w:rPr>
        <w:t>«</w:t>
      </w:r>
      <w:r w:rsidRPr="00B73095">
        <w:rPr>
          <w:color w:val="000000"/>
        </w:rPr>
        <w:t>злой воли</w:t>
      </w:r>
      <w:r>
        <w:rPr>
          <w:color w:val="000000"/>
        </w:rPr>
        <w:t>»</w:t>
      </w:r>
      <w:r w:rsidRPr="00B73095">
        <w:rPr>
          <w:color w:val="000000"/>
        </w:rPr>
        <w:t>, и вполне здравые обоснования. Газ, который используется для производства тепла котельными и ТЭЦ, они оплачивают по более высокому по сравнению с частными лицами тарифу. Амортизацию оборудования никто не отменял. Котлы нуждаются в периодическом ремонте и обслуживании; кроме того, в тарифы вынужденно приходится закладывать и плановую замену оборудования. Ежегодный ремонт и плановая замена теплотрасс тоже ложится бременем на ваш карман. Систему отопления дома надо обслуживать. В эту статью расходов входит плановая замена и ремонт стояков, ревизия и замен</w:t>
      </w:r>
      <w:r>
        <w:rPr>
          <w:color w:val="000000"/>
        </w:rPr>
        <w:t xml:space="preserve">а задвижек, промывка и </w:t>
      </w:r>
      <w:proofErr w:type="spellStart"/>
      <w:r>
        <w:rPr>
          <w:color w:val="000000"/>
        </w:rPr>
        <w:t>опрессовка</w:t>
      </w:r>
      <w:proofErr w:type="spellEnd"/>
      <w:r>
        <w:rPr>
          <w:color w:val="000000"/>
        </w:rPr>
        <w:t xml:space="preserve"> систем теплоснабжения </w:t>
      </w:r>
      <w:r w:rsidRPr="00B73095">
        <w:rPr>
          <w:color w:val="000000"/>
        </w:rPr>
        <w:t>и еще сотня разных работ, которые мы часто не замечаем. Наконец, все потери тепла: на теплотрассе с содранной теплоизоляцией, в открытом нараспашку подъезде, даже в самой ТЭЦ оплачиваете… правильно, тоже вы. Еще одно важнейшее достоинство, которым обладает поквартирная система отопления — независимость. Думается, любому приходилось мерзнуть дома в ожидании запуска отопления и страдать от духоты в жаркий апрельский день. Автономное отопление в квартире подразумевает, что вы обеспечиваете в любой момент времени необходимый вам темпера</w:t>
      </w:r>
      <w:r>
        <w:rPr>
          <w:color w:val="000000"/>
        </w:rPr>
        <w:t>турный режим, сообразуясь только</w:t>
      </w:r>
      <w:r w:rsidRPr="00B73095">
        <w:rPr>
          <w:color w:val="000000"/>
        </w:rPr>
        <w:t xml:space="preserve"> с собственным комфортом.</w:t>
      </w:r>
    </w:p>
    <w:p w:rsidR="007E745A" w:rsidRDefault="007E745A" w:rsidP="007E745A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B73095">
        <w:rPr>
          <w:color w:val="000000"/>
        </w:rPr>
        <w:t>НЕДОСТАТКИ</w:t>
      </w:r>
      <w:r>
        <w:rPr>
          <w:color w:val="000000"/>
        </w:rPr>
        <w:t>: р</w:t>
      </w:r>
      <w:r w:rsidRPr="00B73095">
        <w:rPr>
          <w:color w:val="000000"/>
        </w:rPr>
        <w:t>азумеется, не обошлось и без них. Использование отвода продуктов сгорания по коаксиальному воздуховоду на фасад дома означает, что окна лучше лишний раз не открывать. Неизбе</w:t>
      </w:r>
      <w:r>
        <w:rPr>
          <w:color w:val="000000"/>
        </w:rPr>
        <w:t>жная при сгорании газа копоть мож</w:t>
      </w:r>
      <w:r w:rsidRPr="00B73095">
        <w:rPr>
          <w:color w:val="000000"/>
        </w:rPr>
        <w:t>ет попадать внутрь помещений. Однако: в домах, проект которых изначально был оптимизиро</w:t>
      </w:r>
      <w:r>
        <w:rPr>
          <w:color w:val="000000"/>
        </w:rPr>
        <w:t>ван под индивидуальное отопление</w:t>
      </w:r>
      <w:r w:rsidRPr="00B73095">
        <w:rPr>
          <w:color w:val="000000"/>
        </w:rPr>
        <w:t>, часто встречается более сложная схема работы котлов: воздух забирается с фасада, а продукт</w:t>
      </w:r>
      <w:r>
        <w:rPr>
          <w:color w:val="000000"/>
        </w:rPr>
        <w:t>ы сгорания отводятся в газоход</w:t>
      </w:r>
      <w:r w:rsidRPr="00B73095">
        <w:rPr>
          <w:color w:val="000000"/>
        </w:rPr>
        <w:t>, пропускная способность  которого позволяет всем котлам по стояку работать на полной мощности одновременно.</w:t>
      </w:r>
    </w:p>
    <w:p w:rsidR="007E745A" w:rsidRDefault="007E745A" w:rsidP="007E745A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B73095">
        <w:rPr>
          <w:color w:val="000000"/>
        </w:rPr>
        <w:t>КАК ПЕРЕЙТИ НА АВТОНОМНОЕ ОТОПЛЕНИЕ</w:t>
      </w:r>
      <w:r>
        <w:rPr>
          <w:color w:val="000000"/>
        </w:rPr>
        <w:t>: к</w:t>
      </w:r>
      <w:r w:rsidRPr="00B73095">
        <w:rPr>
          <w:color w:val="000000"/>
        </w:rPr>
        <w:t>ак отключить центральное отопление в квартире? Существует ли инструкция по документальному оформлению перехода на авт</w:t>
      </w:r>
      <w:r>
        <w:rPr>
          <w:color w:val="000000"/>
        </w:rPr>
        <w:t>ономное отопление для домов с централизованным отоплением</w:t>
      </w:r>
      <w:r w:rsidRPr="00B73095">
        <w:rPr>
          <w:color w:val="000000"/>
        </w:rPr>
        <w:t>? Вот примерный порядок действий. Владелец квартиры уточняет техническую возмо</w:t>
      </w:r>
      <w:r>
        <w:rPr>
          <w:color w:val="000000"/>
        </w:rPr>
        <w:t>жность отключения квартиры от централизованного теплоснабжения</w:t>
      </w:r>
      <w:r w:rsidRPr="00B73095">
        <w:rPr>
          <w:color w:val="000000"/>
        </w:rPr>
        <w:t xml:space="preserve">. Общаться придется либо с жилищной организацией, либо, что разумнее, напрямую с поставщиком тепла. Действующим коммунальным законодательством теоретическая возможность перехода на индивидуальное отопление предусмотрена. Готовятся </w:t>
      </w:r>
      <w:proofErr w:type="spellStart"/>
      <w:r w:rsidRPr="00B73095">
        <w:rPr>
          <w:color w:val="000000"/>
        </w:rPr>
        <w:t>техусловия</w:t>
      </w:r>
      <w:proofErr w:type="spellEnd"/>
      <w:r w:rsidRPr="00B73095">
        <w:rPr>
          <w:color w:val="000000"/>
        </w:rPr>
        <w:t xml:space="preserve"> на установку газового оборудования — расчет потребления, чертежи подводки</w:t>
      </w:r>
      <w:r>
        <w:rPr>
          <w:color w:val="000000"/>
        </w:rPr>
        <w:t xml:space="preserve"> газа и т.д. </w:t>
      </w:r>
      <w:r w:rsidRPr="00B73095">
        <w:rPr>
          <w:color w:val="000000"/>
        </w:rPr>
        <w:t xml:space="preserve"> Готовится акт пожарного надзора. В городских квартирах стены обычно из негорючего материала, так что препятствий возникнуть не должно. Если планируется использовать коаксиальный воздуховод с выводом на фасад здания — вам понадобится разрешение Санэпиднадзора. </w:t>
      </w:r>
      <w:r w:rsidRPr="00B73095">
        <w:rPr>
          <w:color w:val="000000"/>
        </w:rPr>
        <w:lastRenderedPageBreak/>
        <w:t xml:space="preserve">Далее нужно обратиться в лицензированную монтажную компанию и подготовить пакет документов: сертификаты на устанавливаемое оборудование, инструкции по установке, копию лицензии монтажников, договор на обслуживание. После полного монтажа системы газового отопления придется пригласить специалиста газовой службы для подключения и первого запуска котла. Остается поставить котел на сервисное обслуживание и проинформировать газовую службу о переходе на автономное теплоснабжение. </w:t>
      </w:r>
    </w:p>
    <w:p w:rsidR="007E745A" w:rsidRPr="00B73095" w:rsidRDefault="007E745A" w:rsidP="007E745A">
      <w:pPr>
        <w:jc w:val="both"/>
      </w:pPr>
      <w:r>
        <w:rPr>
          <w:color w:val="000000"/>
        </w:rPr>
        <w:t xml:space="preserve">              На территории Дзержинского района действуют программы по переводу жилого фонда поселений на индивидуальное поквартирное теплоснабжение в городских поселениях «г. Кондрово», «п. </w:t>
      </w:r>
      <w:proofErr w:type="spellStart"/>
      <w:r>
        <w:rPr>
          <w:color w:val="000000"/>
        </w:rPr>
        <w:t>Товарково</w:t>
      </w:r>
      <w:proofErr w:type="spellEnd"/>
      <w:r>
        <w:rPr>
          <w:color w:val="000000"/>
        </w:rPr>
        <w:t xml:space="preserve">», «п. Полотняный Завод», также разрабатывается программа для «п. </w:t>
      </w:r>
      <w:proofErr w:type="spellStart"/>
      <w:r>
        <w:rPr>
          <w:color w:val="000000"/>
        </w:rPr>
        <w:t>Пятовский</w:t>
      </w:r>
      <w:proofErr w:type="spellEnd"/>
      <w:r>
        <w:rPr>
          <w:color w:val="000000"/>
        </w:rPr>
        <w:t>». В рамках указанных программ за счёт средств бюджета производятся работы по реконструкции подводящих и  фасадных газопроводов, строительству газоходов, жителям выдаются газовые котлы.</w:t>
      </w:r>
    </w:p>
    <w:p w:rsidR="007E745A" w:rsidRPr="00B73095" w:rsidRDefault="007E745A" w:rsidP="007E745A">
      <w:pPr>
        <w:jc w:val="both"/>
      </w:pPr>
    </w:p>
    <w:p w:rsidR="0090159B" w:rsidRDefault="0090159B"/>
    <w:sectPr w:rsidR="0090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6E"/>
    <w:rsid w:val="007E745A"/>
    <w:rsid w:val="0090159B"/>
    <w:rsid w:val="00BD026E"/>
    <w:rsid w:val="00DA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2017-11-16T05:48:00Z</dcterms:created>
  <dcterms:modified xsi:type="dcterms:W3CDTF">2017-11-16T05:50:00Z</dcterms:modified>
</cp:coreProperties>
</file>