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ПРИНЯТ РЕШЕНИЕМ СЕЛЬСКОЙ ДУМЫ МУНИЦИПАЛЬНОГО ОБРАЗОВАНИЯ СЕЛЬСКОГО ПОСЕЛЕНИЯ «СЕЛО СОВХОЗ ИМ.ЛЕНИНА» 15 НОЯБРЯ 2005 ГОДА № 11</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УСТАВ</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МУНИЦИПАЛЬНОГО ОБРАЗОВАНИЯ</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СЕЛЬСКОЕ ПОСЕЛЕНИЕ «СЕЛО СОВХОЗ ИМ. ЛЕНИНА»</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0"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(Изменения: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 w:history="1">
        <w:r w:rsidRPr="00AE2F8C">
          <w:rPr>
            <w:rFonts w:ascii="Times New Roman" w:eastAsia="Times New Roman" w:hAnsi="Times New Roman" w:cs="Times New Roman"/>
            <w:color w:val="A75E2E"/>
            <w:sz w:val="18"/>
            <w:szCs w:val="18"/>
            <w:u w:val="single"/>
            <w:lang w:eastAsia="ru-RU"/>
          </w:rPr>
          <w:t>НГР:RU405163182007001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16.07.2010 №18;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26.03.2014 №83;</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12.03.2015 №117;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I. ОБЩИЕ ПОЛОЖЕНИЯ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xml:space="preserve">Статья 1. Правовой статус и границы муниципального образования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Сельское поселение «Село Совхоз им.Ленина» является вновь образованным муниципальным образованием. Его статус и границы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 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 Наименование и состав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xml:space="preserve">1. Официальное наименование сельского поселения - муниципальное образование сельское поселение «Село Совхоз им.Ленина».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Территория сельского поселения включает в себя несколько населенных пунктов, объединенных общей территорией: село Совхоз им.Ленина, деревни Жильнево, Васильевское, Крюково, Лычево, Груздовка, Кирьяново, Фролово, Вертебы, Мишнево, Пятовская, Захарово, Акатово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Территория сельского поселения входит в состав территории муниципального района «Дзержинский район».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5.Административный центр сельского поселения - село Совхоз им.Ленина.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Местонахождение: Калужская область, Дзержинский район, село Совхоз им. Ленина, улица Ленина, дом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6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9"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II. ПРАВОВЫЕ ОСНОВЫ ОРГАНИЗАЦИИ МЕСТНОГО САМОУПРАВЛЕНИЯ В СЕЛЬСКОМ ПОСЕЛЕНИИ.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 Местное самоуправление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Местное самоуправление в сельском поселении осуществляется в границах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5. Правовая основа местного самоуправления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Местное самоуправление в сельском поселении осуществляется на основе принципов: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соблюдения прав и свобод человека и гражданина;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государственных гарантий осуществления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3) законности;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гласности;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самостоятельности местного самоуправления в решении вопросов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6) выборности органов и должностных лиц местного самоуправления;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7) ответственности органов и должностных лиц местного самоуправления перед населением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6. Вопросы местного значения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(Пункт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21"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405163182016001</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lastRenderedPageBreak/>
        <w:t>8) формирование архивных фондов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 вступает в силу с 01.01.2015: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Сельской Думы.</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(Абзац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24"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405163182015002</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6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6"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6.1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7"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xml:space="preserve">Статья 6.1 Права органов местного самоуправления </w:t>
      </w:r>
      <w:r w:rsidRPr="00AE2F8C">
        <w:rPr>
          <w:rFonts w:ascii="Tahoma" w:eastAsia="Times New Roman" w:hAnsi="Tahoma" w:cs="Tahoma"/>
          <w:b/>
          <w:color w:val="000000"/>
          <w:sz w:val="18"/>
          <w:szCs w:val="18"/>
          <w:lang w:eastAsia="ru-RU"/>
        </w:rPr>
        <w:t xml:space="preserve">сельского </w:t>
      </w:r>
      <w:r w:rsidRPr="00AE2F8C">
        <w:rPr>
          <w:rFonts w:ascii="Tahoma" w:eastAsia="Times New Roman" w:hAnsi="Tahoma" w:cs="Tahoma"/>
          <w:b/>
          <w:bCs/>
          <w:color w:val="000000"/>
          <w:sz w:val="18"/>
          <w:szCs w:val="18"/>
          <w:lang w:eastAsia="ru-RU"/>
        </w:rPr>
        <w:t>поселения на решение вопросов, не отнесённых к вопросам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(Название статьи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2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xml:space="preserve">1. Органы местного самоуправления сельского поселения имеют право на: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создание музеев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7) создание муниципальной пожарной охраны;</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8) создание условий для развития туризма;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29"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405163182014002</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13) осуществление мероприятий по отлову и содержанию безнадзорных животных, обитающих на территории городского округа.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(Пункт 13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30"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405163182015002</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III. УЧАСТИЕ НАСЕЛЕНИЯ СЕЛЬСКОГО ПОСЕЛЕНИЯ В ОСУЩЕСТВЛЕНИИ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xml:space="preserve">Статья 7. Права граждан </w:t>
      </w:r>
      <w:r w:rsidRPr="00AE2F8C">
        <w:rPr>
          <w:rFonts w:ascii="Tahoma" w:eastAsia="Times New Roman" w:hAnsi="Tahoma" w:cs="Tahoma"/>
          <w:b/>
          <w:color w:val="000000"/>
          <w:sz w:val="18"/>
          <w:szCs w:val="18"/>
          <w:lang w:eastAsia="ru-RU"/>
        </w:rPr>
        <w:t>Российской Федерации</w:t>
      </w:r>
      <w:r w:rsidRPr="00AE2F8C">
        <w:rPr>
          <w:rFonts w:ascii="Tahoma" w:eastAsia="Times New Roman" w:hAnsi="Tahoma" w:cs="Tahoma"/>
          <w:b/>
          <w:bCs/>
          <w:color w:val="000000"/>
          <w:sz w:val="18"/>
          <w:szCs w:val="18"/>
          <w:lang w:eastAsia="ru-RU"/>
        </w:rPr>
        <w:t xml:space="preserve"> на осуществление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(Название статьи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Граждане Российской Федерации,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Граждане Российской Федерации,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8. Местный референдум.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В целях решения непосредственно населением вопросов местного значения проводится местный референдум.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Местный референдум проводится на всей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Решение о назначении местного референдума принимается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 инициативе, выдвинутой гражданами Российской Федерации, постоянно проживающими на территории сельского поселения, имеющими право на участие в местном референдуме;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по инициативе представительного органа сельского поселения и главы местной администрации сельского поселения, выдвинутой ими совместно.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в случае соответствия ходатайства и документов требованиям законодательства и настоящего Устава - о направлении их в представительный орган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в противном случае - об отказе в регистрации инициативной группы.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Представительный орган сельского поселения обязан проверить соответствие вопроса, предлагаемого для вынесения на местный референдум, требованиям законодательства в 20-дневный срок со дня поступления в представительный орган ходатайства инициативной группы по проведению местного референдума и приложенных к нему документов.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В случае признания представительным органом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w:t>
      </w:r>
      <w:r w:rsidRPr="00AE2F8C">
        <w:rPr>
          <w:rFonts w:ascii="Tahoma" w:eastAsia="Times New Roman" w:hAnsi="Tahoma" w:cs="Tahoma"/>
          <w:color w:val="000000"/>
          <w:sz w:val="18"/>
          <w:szCs w:val="18"/>
          <w:lang w:eastAsia="ru-RU"/>
        </w:rPr>
        <w:lastRenderedPageBreak/>
        <w:t>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быть равным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но не может менее 25 подписей.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6"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Инициатива проведения референдума, выдвинутая совместно представительным органом сельского поселения и главой местной администрации сельского поселения, оформляется правовыми актами представительного органа сельского поселения и главы местной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Представительный орган сельского поселения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Итоги голосования и принятое на местном референдуме решение подлежат официальному опубликованию.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xml:space="preserve">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12. Иные вопросы, связанные с порядком проведения местного референдума, регулируются в соответствии с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9. Муниципальные выборы.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представительным органом не ранее чем за 90 дней и не позднее чем за 80 дней до дня голосования и подлежит опубликованию в установленные законом сроки.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Днем голосования является второе воскресенье сентября года, в котором истекает срок полномочий представительного органа сельского поселения, установленный настоящим Уставом. В случаях, установленных федеральным законом, выборы могут быть назначены на иной день.</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7" w:history="1">
        <w:r w:rsidRPr="00AE2F8C">
          <w:rPr>
            <w:rFonts w:ascii="Times New Roman" w:eastAsia="Times New Roman" w:hAnsi="Times New Roman" w:cs="Times New Roman"/>
            <w:color w:val="A75E2E"/>
            <w:sz w:val="18"/>
            <w:szCs w:val="18"/>
            <w:u w:val="single"/>
            <w:lang w:eastAsia="ru-RU"/>
          </w:rPr>
          <w:t>НГР:RU405163182007001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В случаях, установленных федеральным законом, муниципальные выборы назначаются избирательной комиссией сельского поселения или судом.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При поведении муниципальных выборов применяется мажоритарная система относительного большинства. Выборы депутатов представительного органа сельского поселения проводятся многомандатному избирательному округу, образованному на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3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Итоги муниципальных выборов подлежат официальному опубликованию.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10. Голосование по отзыву депутата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Депутат представительного органа сельского поселения может быть отозваны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w:t>
      </w:r>
      <w:r w:rsidRPr="00AE2F8C">
        <w:rPr>
          <w:rFonts w:ascii="Tahoma" w:eastAsia="Times New Roman" w:hAnsi="Tahoma" w:cs="Tahoma"/>
          <w:color w:val="000000"/>
          <w:sz w:val="18"/>
          <w:szCs w:val="18"/>
          <w:lang w:eastAsia="ru-RU"/>
        </w:rPr>
        <w:lastRenderedPageBreak/>
        <w:t>государственной власти и местного самоуправления в порядке, предусмотренном федеральным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Итоги голосования по отзыву депутата представительного органа сельского поселения, и принятые решения подлежат официальному опубликованию.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11. Голосование по вопросам изменения границ сельского поселения, преобразования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Голосование по вопросам изменения границ преобразования сельского поселения проводится в случаях, установленных федеральным законом.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12. Правотворческая инициатива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13. Территориальное общественное самоуправление.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14. Порядок организации и осуществления территориального общественного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Органы территориального общественного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представляют интересы населения, проживающего на соответствующей территории;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обеспечивают исполнение решений, принятых на собраниях и конференциях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вправе вносить в представительный орган и местную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15. Публичные слушания.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На публичные слушания выносятся в обязательном порядке: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проект местного бюджета и отчета о его исполнении;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Результаты публичных слушаний, включая мотивированное обоснование принятых решений, подлежат опубликованию (обнародованию) в средствах массовой информации.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16. Собрание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xml:space="preserve">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Итоги проведения собрания граждан подлежат официальному опубликованию (обнародованию).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17. Конференция граждан (собрание делегатов).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Итоги конференции граждан (собрания делегатов) подлежат официальному опубликованию (обнародованию).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18. Опрос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Результаты опроса носят рекомендательный характер.</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 опросе граждан имеют право участвовать жители сельского поселения, обладающие избирательным правом.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Опрос граждан проводится по инициативе: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представительного органа сельского поселения или главы сельского поселения - по вопросам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4.Порядок назначения и проведения опроса граждан определяется нормативными правовыми актами Сельской Думы в соответствии с законом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Решение о назначении опроса граждан принимается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19. Обращения граждан в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19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49"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IV. ОРГАНЫ МЕСТНОГО САМОУПРАВЛЕНИЯ И ДОЛЖНОСТНЫЕ ЛИЦА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20.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наименование представительного органа муниципального образования - Сельская Дума сельского поселения «Село Совхоз им.Ленина» (далее - представительный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наименование главы муниципального образования - Глава сельского поселения «Село Совхоз им.Ленина» (далее - глава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(Пункт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Совхоз им.Ленина» (далее - администрация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21. Представительный орган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Представительный орган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сроком на 5 лет.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Представительный орган сельского поселения обладает правами юридического лица в соответствии с федеральным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Вновь избранный представительный орган сельского поселения собирается на первое заседание в течение 30 дней со дня избрания представительного органа сельского поселения в правомочном составе.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xml:space="preserve">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7 исключена: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5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22. Организация деятельности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Представительный орган сельского поселения самостоятельно определяет свою структуру.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Организацию деятельности представительного органа сельского поселения осуществляет глава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Регламентом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Глава сельского поселения избирается на срок полномочий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Глава сельского поселения обладает иными полномочиями, предусмотренными законодательством, настоящим Уставом и Регламентом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xml:space="preserve">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Решения постоянных и временных комиссий представительного органа носят рекомендательный характер.</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23. Компетенция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w:t>
      </w:r>
      <w:r w:rsidRPr="00AE2F8C">
        <w:rPr>
          <w:rFonts w:ascii="Tahoma" w:eastAsia="Times New Roman" w:hAnsi="Tahoma" w:cs="Tahoma"/>
          <w:color w:val="000000"/>
          <w:sz w:val="24"/>
          <w:szCs w:val="24"/>
          <w:lang w:eastAsia="ru-RU"/>
        </w:rPr>
        <w:t>В исключительной компетенции представительного органа сельского поселения находятся:</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1) принятие устава муниципального образования и внесение в него изменений и дополнений;</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2) утверждение местного бюджета и отчета о его исполнении;</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4) принятие планов и программ развития муниципального образования, утверждение отчетов об их исполнении;</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(Пункт 6 в редакции:</w:t>
      </w:r>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hyperlink r:id="rId59"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405163182011001</w:t>
        </w:r>
      </w:hyperlink>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hyperlink r:id="rId6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 </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10) принятие решения об удалении главы муниципального образования в отставку.</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2. В компетенции представительного органа сельского поселения также находятся:</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1) утверждение структуры администрации сельского поселения по представлению главы администрации сельского поселения;</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 xml:space="preserve">3) формирование избирательной комиссии сельского поселения в соответствии с законодательством; </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5) принятие концепции развития, генерального плана и правил застройки территории сельского поселения;</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6)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7) (Утратил силу:</w:t>
      </w:r>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hyperlink r:id="rId61"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405163182015002</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 </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lastRenderedPageBreak/>
        <w:t>8) принятие решения о привлечении жителей сельского поселения к социально значимым для сельского поселения работам;</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3. Представительный орган обладает иными полномочиями в соответствии с федеральными законами, законами Калужской области и настоящим Уставом</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4. Представительный орган сельского поселения наделяется правом контроля за исполнением бюджета поселения, соблюдением установленного порядка управления и распоряжения имуществом.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Представительный орган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23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24. Досрочное прекращение полномочий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Полномочия представительного органа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представительного органа сельского поселения также прекращаются: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в случае принятия указанным органом решения о самороспуске;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w:t>
      </w:r>
      <w:r w:rsidRPr="00AE2F8C">
        <w:rPr>
          <w:rFonts w:ascii="Tahoma" w:eastAsia="Times New Roman" w:hAnsi="Tahoma" w:cs="Tahoma"/>
          <w:color w:val="000000"/>
          <w:sz w:val="18"/>
          <w:szCs w:val="18"/>
          <w:lang w:eastAsia="ru-RU"/>
        </w:rPr>
        <w:lastRenderedPageBreak/>
        <w:t>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в случае преобразования муниципального образования, осуществляемого в соответствии с Федеральным законом от 06.10.2003 №ФЗ-131«Об общих принципах организации местного самоуправления в Российской Федерации, а также в случае упразднения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4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5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6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25. Депутат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Депутатом представительного органа сельского поселения может быть избрано лицо, обладающее пассивным избирательным правом.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прекращаются со дня начала работы представительного органа нового созыва.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Депутату представительного органа сельского поселения обеспечиваются условия для беспрепятственного осуществления своих полномочий.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5. Депутат представительного органа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проводит встречи с избирателями, трудовыми коллективами и местными общественными организациями;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осуществляет иные полномочия в пределах своей компетенции.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6. Депутаты представительного органа сельского поселения работают на непостоянной основе.</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7. Гарантии осуществления полномочий депутата:</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4) реализация права депутатом на обращение в порядке, установленном законодательством;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AE2F8C" w:rsidRPr="00AE2F8C" w:rsidRDefault="00AE2F8C" w:rsidP="00AE2F8C">
      <w:pPr>
        <w:shd w:val="clear" w:color="auto" w:fill="FFFFFF"/>
        <w:adjustRightInd w:val="0"/>
        <w:spacing w:after="225" w:line="336" w:lineRule="atLeast"/>
        <w:ind w:firstLine="54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bCs/>
          <w:color w:val="000000"/>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Cs/>
          <w:color w:val="000000"/>
          <w:sz w:val="18"/>
          <w:szCs w:val="18"/>
          <w:lang w:eastAsia="ru-RU"/>
        </w:rPr>
        <w:t>9) возмещение расходов, связанных с осуществлением полномочий депутата, в размере и порядке, установленных муниципальным правовым актом.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Cs/>
          <w:color w:val="000000"/>
          <w:sz w:val="18"/>
          <w:szCs w:val="18"/>
          <w:lang w:eastAsia="ru-RU"/>
        </w:rPr>
        <w:t>(Часть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6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26. Досрочное прекращение полномочий депутата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Полномочия депутата представительного органа сельского поселения прекращаются досрочно в случае: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смерти;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отставки по собственному желанию;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признания судом недееспособным или ограниченно дееспособным;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вступления в отношении его в законную силу обвинительного приговора суда;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0"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отзыва избирателями;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досрочного прекращения полномочий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w:t>
      </w:r>
      <w:r w:rsidRPr="00AE2F8C">
        <w:rPr>
          <w:rFonts w:ascii="Tahoma" w:eastAsia="Times New Roman" w:hAnsi="Tahoma" w:cs="Tahoma"/>
          <w:color w:val="000000"/>
          <w:sz w:val="18"/>
          <w:szCs w:val="18"/>
          <w:lang w:eastAsia="ru-RU"/>
        </w:rPr>
        <w:lastRenderedPageBreak/>
        <w:t>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27. Глава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Глава сельского поселения является высшим должностным лицом и наделяется настоящим Уставом собственными полномочиями по решению вопросов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Глава сельского поселения избирается представительным органом сельского поселения из своего состава в соответствии с пунктом 3 статьи 24 настоящего Устава.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Срок полномочий Главы сельского поселения составляет 5 лет.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2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12.03.2015 №117;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Глава сельского поселения исполняет полномочия председателя представительного органа сельского поселения с правом решающего голоса.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Глава сельского поселения работает на непостоянной основе.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Глава сельского поселения в своей деятельности подконтролен и подотчетен населению и представительному органу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Глава сельского поселения представляет представительному органу ежегодные отчеты о результатах своей деятельности, в том числе о решении вопросов, поставленных представительным органом.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6. Гарантии осуществления полномочий главы сельского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доступ к информации, необходимой для осуществления полномочий главы сельского поселения, в порядке, установленном в соответствии с законодательством;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реализация права главой сельского поселения на обращение в порядке, установленном законодательством;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использование для полномочий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5) транспортное обслуживание, необходимое для осуществления полномочий главы сельского поселения в порядке, установленном муниципальным правовым актом;</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6) прохождение подготовки, переподготовки и повышения квалификации главы сельского поселения, организованной в соответствии с муниципальным правовым актом;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возмещение расходов, связанных с осуществлением полномочий главы сельского поселения, в размере и порядке, установленных муниципальным правовым актом.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6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28. Полномочия главы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Глава сельского поселения обладает следующими полномочиями: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издает в пределах своих полномочий правовые акты;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вправе требовать созыва внеочередного заседания представительного органа;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организует выполнение нормативных правовых актов представительного органа в рамках своих полномочий;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обладает правом внесения в представительный орган сельского поселения проектов муниципальных правовых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7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Глава сельского поселения имеет иные полномочия в соответствии с законодательством, настоящим Уставом и Регламентом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29. Досрочное прекращение полномочий главы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Полномочия главы сельского поселения прекращаются досрочно в случае: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смерти;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2) отставки по собственному желанию;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2.1)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2.1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7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признания судом недееспособным или ограниченно дееспособным;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признания судом безвестно отсутствующим или объявления умершим;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вступления в отношении его в законную силу обвинительного приговора суда;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8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0"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отзыва избирателями;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11) (Утратил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12) преобразования муниципального образования, осуществляемого в соответствии с Федеральным законом от 06.10.2003 №ФЗ-131«Об общих принципах организации местного самоуправления в Российской Федерации», а также в случае упразднения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12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Cs/>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13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14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 случае досрочного прекращения полномочий Главы сельского поселения, его полномочия временно исполняет заместитель председателя сельской Думы.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lastRenderedPageBreak/>
        <w:t>Статья 30. Администрация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Администрация сельского поселения обладает правами юридического лица и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31. Структура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8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Заместитель администрации сельского поселения осуществляет функции по руководству администрацией сельского поселения в соответствии с распределением обязанностей, установленным главой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32. Полномочия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К компетенции администрация сельского поселения относится: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обеспечение исполнения решений органов местного самоуправления сельского поселения по реализации вопросов местного значения;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3) материально-техническое, правовое, информационное и иное обеспечение деятельности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3.1) организация и осуществление муниципального контроля на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3.1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16.07.2010 №18;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от имени сельского поселения предоставляет муниципальные гарантии в пределах общей суммы предоставляемых гарантий, указанной в решении представительного органа сельского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4.1) осуществляет управление муниципальным долгом;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4.1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4.2)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4.2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33. Глава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Глава администрации сельского поселения назначается на должность Сельской Думой сельского поселения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администрации сельского поселения (до дня начала работы Сельской Думы сельского поселения нового созыва), но не менее чем на два года.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Условия контракта для главы администрации сельского поселения утверждаются представительным органом сельского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Контракт с главой администрации сельского поселения заключается главой сельского поселения. </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4.1. Глава администрации:</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t>1) подконтролен и подотчетен представительному органу;</w:t>
      </w:r>
    </w:p>
    <w:p w:rsidR="00AE2F8C" w:rsidRPr="00AE2F8C" w:rsidRDefault="00AE2F8C" w:rsidP="00AE2F8C">
      <w:pPr>
        <w:shd w:val="clear" w:color="auto" w:fill="FFFFFF"/>
        <w:spacing w:after="225" w:line="336" w:lineRule="atLeast"/>
        <w:ind w:firstLine="709"/>
        <w:jc w:val="both"/>
        <w:rPr>
          <w:rFonts w:ascii="Tahoma" w:eastAsia="Times New Roman" w:hAnsi="Tahoma" w:cs="Tahoma"/>
          <w:color w:val="000000"/>
          <w:sz w:val="18"/>
          <w:szCs w:val="18"/>
          <w:lang w:eastAsia="ru-RU"/>
        </w:rPr>
      </w:pPr>
      <w:r w:rsidRPr="00AE2F8C">
        <w:rPr>
          <w:rFonts w:ascii="Tahoma" w:eastAsia="Times New Roman" w:hAnsi="Tahoma" w:cs="Tahoma"/>
          <w:color w:val="000000"/>
          <w:sz w:val="24"/>
          <w:szCs w:val="24"/>
          <w:lang w:eastAsia="ru-RU"/>
        </w:rPr>
        <w:lastRenderedPageBreak/>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8"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34. Компетенция главы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Глава администрации сельского поселения руководит администрацией сельского поселения на принципах единоначалия.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Глава администрации сельского поселения действует без доверенности от имени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Глава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выдает от имени администрации сельского поселения доверенности, совершает иные юридические действия;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распоряжается финансовыми средствами в установленном законодательством порядке;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разрабатывает и вносит в представительный орган сельского поселение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распоряжается муниципальной собственностью в соответствии с порядком, установленным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утверждает положения о структурных подразделениях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11) назначает на должности и освобождает от должности руководителей муниципальных организаций;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15) обеспечивает бесперебойную и устойчивую работу всех объектов муниципального хозяйства;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16) (Утратил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9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17) издает в пределах своих полномочий правовые акты;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18)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19) осуществляет иные полномочия в соответствии с законодательством и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35. Досрочное прекращение полномочий главы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Полномочия главы администрации сельского поселения прекращаются досрочно в случае: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смерти;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отставки по собственному желанию;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признания судом недееспособным или ограниченно дееспособным;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признания судом безвестно отсутствующим или объявления умершим;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вступления в отношении его в законную силу обвинительного приговора суда;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выезда за пределы Российской Федерации на постоянное место жительства;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9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0"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Федеральным законом от 06.10.2003 №ФЗ-131«Об общих принципах организации местного самоуправления в Российской Федерации», а также в случае упразднения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11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12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13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14) вступления в должность главы муниципального образования, исполняющего полномочия главы местной администрации.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(Пункт 14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05.05.2012 № 12;</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405163182012001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Помимо оснований, предусмотренных законодательством и настоящим Уставом, контракт с главой администрации сельского поселения может быть расторгнут в случаях, предусмотренных условиями контракта для главы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36. Избирательная комиссия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Избирательная комиссия сельского поселения формируется в порядке, установленном законодательством.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Количественный состав избирательной комиссии сельского поселения - 6 членов комиссии с правом решающего голоса.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37. Муниципальная служба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Должность муниципальной службы- должность в органе в органе местного самоуправления которые образуются в соответствии с уставом муниципального образования, с установленным кругом обязанностей по </w:t>
      </w:r>
      <w:r w:rsidRPr="00AE2F8C">
        <w:rPr>
          <w:rFonts w:ascii="Tahoma" w:eastAsia="Times New Roman" w:hAnsi="Tahoma" w:cs="Tahoma"/>
          <w:color w:val="000000"/>
          <w:sz w:val="18"/>
          <w:szCs w:val="18"/>
          <w:lang w:eastAsia="ru-RU"/>
        </w:rPr>
        <w:lastRenderedPageBreak/>
        <w:t>обеспечению исполнения полномочий органа местного самоуправления или лица, замещающего муниципальную должность.</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законом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профессиональными знаниями и навыкам, необходимым для исполнения должностных обязанностей.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Калужской области в соответствии с классификацией должностей муниципальной службы.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 Права и обязанности устанавливаются в соответствии с законодательством о муниципальной службе.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Лица, исполняющие обязанности по техническому обслуживанию деятельности органов местного самоуправления, избирательных комиссий муниципального образования, не замещают должности муниципальной службы и не являются муниципальными служащими.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37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6"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38 исключена: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7"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39 Денежное содержание муниципального служащего.</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Оплата труда муниципального служащего производится в виде денежного содержание,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дополнительных выплат, определяемых законом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39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8"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40 исключена: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09"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41. Прохождение муниципальной службы.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Поступление на муниципальную службу осуществляется в порядке назначения на должность или на конкурсной основе.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Назначение на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Назначение на должность и освобождение от должности заместителя главы администрации сельского поселения производится главой администрации сельского поселения на срок его полномочий.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Аттестация муниципального служащего проводится в целях определения его соответствия занимаемой должности муниципальной службы. Аттестация муниципального служащего проводится один раз в три года.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41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0"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42. Социальные гарантии муниципальных служащих.</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В качестве дополнительной социальной гарантии лицам, замещавшим должности муниципальной службы, а также детям умерших лиц, замещавших указанные должности, устанавливается ежемесячная социальная выплата.</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Ежемесячная социальная выплата устанавливается:</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лицам, замещавшим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(Абзац 1 утратил силу:</w:t>
      </w:r>
    </w:p>
    <w:p w:rsidR="00AE2F8C" w:rsidRPr="00AE2F8C" w:rsidRDefault="00AE2F8C" w:rsidP="00AE2F8C">
      <w:pPr>
        <w:shd w:val="clear" w:color="auto" w:fill="FFFFFF"/>
        <w:spacing w:after="225" w:line="336" w:lineRule="atLeast"/>
        <w:ind w:firstLine="709"/>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hyperlink r:id="rId111"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405163182016001</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В случае смерти лица, замещавшего должность муниципальной службы и получавшего ежемесячную социальную выплату либо умершего в период прохождения муниципальной службы, ежемесячная социальная выплата устанавливается ребенку умершего лица в размере 60 процентов среднемесячного денежного содержания (по замещавшейся должности муниципальной службы) умершего лица.</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При наличии у указанных умерших лиц двух и более детей ежемесячная социальная выплата устанавливается каждому ребенку в равных долях от средней месячной заработной платы (среднемесячного денежного содержания) указанных умерших лиц.</w:t>
      </w:r>
    </w:p>
    <w:p w:rsidR="00AE2F8C" w:rsidRPr="00AE2F8C" w:rsidRDefault="00AE2F8C" w:rsidP="00AE2F8C">
      <w:pPr>
        <w:shd w:val="clear" w:color="auto" w:fill="FFFFFF"/>
        <w:spacing w:after="225" w:line="336" w:lineRule="atLeast"/>
        <w:ind w:firstLine="720"/>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xml:space="preserve">Ежемесячная социальная выплата детям умерших лиц, замещавших должности муниципальной службы, устанавливается и выплачивается до достижения ими возраста 18 лет либо до окончания ими обучения по очной форме в образовательных учреждениях независимо от их организационно-правовой формы, за исключением образовательных </w:t>
      </w:r>
      <w:r w:rsidRPr="00AE2F8C">
        <w:rPr>
          <w:rFonts w:ascii="Times New Roman" w:eastAsia="Times New Roman" w:hAnsi="Times New Roman" w:cs="Times New Roman"/>
          <w:color w:val="000000"/>
          <w:sz w:val="24"/>
          <w:szCs w:val="24"/>
          <w:lang w:eastAsia="ru-RU"/>
        </w:rPr>
        <w:lastRenderedPageBreak/>
        <w:t>учреждений дополнительного образования, но не более чем до достижения ими возраста 23 лет.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Размеры ежемесячной социальной выплаты, а также порядок назначения и выплаты лицам, замещавшим должности муниципальной службы, а также детям, умерших лиц, устанавливается нормативным правовым актом представительною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42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43 исключена: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02.10.2007 №71;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3" w:history="1">
        <w:r w:rsidRPr="00AE2F8C">
          <w:rPr>
            <w:rFonts w:ascii="Times New Roman" w:eastAsia="Times New Roman" w:hAnsi="Times New Roman" w:cs="Times New Roman"/>
            <w:color w:val="A75E2E"/>
            <w:sz w:val="18"/>
            <w:szCs w:val="18"/>
            <w:u w:val="single"/>
            <w:lang w:eastAsia="ru-RU"/>
          </w:rPr>
          <w:t>НГР:RU405163182007001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V. МУНИЦИПАЛЬНЫЕ ПРАВОВЫЕ АКТЫ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44. Муниципальные правовые акты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 систему муниципальных правовых актов входят:</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устав муниципального образования, правовые акты, принятые на местном референдуме;</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(Пункт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114"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405163182011001</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нормативные и иные правовые акты представительного органа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Видами муниципальных правовых актов сельского поселения являются: устав, решение, постановление, распоряжение, приказ.</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Представительный орган сельского поселения по вопросам, отнесенным к его компетенции федеральными законами, законами Калужской области и настоящим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представительного органа и по иным вопросам, отнесенным к его компетенции федеральными законами, законами Калужской области, настоящим уставом. Решения представительного органа муниципального образования, устанавливающие правила, обязательной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года № 131-ФЗ «Об общих принципах местного самоуправления в Российской Федерации.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1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9. Муниципальные правовые акты, принятые органами местного самоуправления городского поселения, подлежат обязательному исполнению на всей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45. Устав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2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дополнен: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14.06.2013 №64;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405163182013001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46. Порядок принятия (издания) муниципальных правовых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прокуратуры, органами территориального общественного самоуправления и инициативными группами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или при наличии заключения главы администрации.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2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По итогам рассмотрения проектов нормативных правовых актов правотворческие органы принимают одно из следующих решений: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о принятии данного нормативного правового акта;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о доработке данного нормативного правового акта с указанием порядка и сроков;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об отклонении данного нормативного правового акта с мотивированным обоснованием.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Принятие нормативного правового акта представительного органа сельского поселения осуществляется коллегиально.</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заместителем главы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(Абзац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47. Порядок вступления в силу муниципальных правовых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Муниципальные 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(Часть 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23.06.2015 №124;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405163182015002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48. Официальное опубликование (обнародование) муниципальных правовых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Официальным опубликованием (обнародованием) муниципального правового акта считается: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первая публикация муниципального правового акта в местных печатных средствах массовой информации, распространяемых на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первое вывешивание в специально отведенных местах на территории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VI. ЭКОНОМИЧЕСКАЯ ОСНОВА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49. Экономическая основа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Экономическую основу сельского поселения составляют: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имущество, находящееся в собственности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средства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имущественные права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bCs/>
          <w:color w:val="000000"/>
          <w:sz w:val="26"/>
          <w:szCs w:val="28"/>
          <w:lang w:eastAsia="ru-RU"/>
        </w:rPr>
        <w:t>Статья 50. Муниципальное имущество.</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В собственности сельского поселения может находиться: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№131-Ф3 «Об общих принципах организации местного самоуправления в Российской Федерации» вопросов местного значения;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№131-Ф3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131-Ф3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131-Ф3 «Об общих принципах организации местного самоуправления в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50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51. Владение, пользование и распоряжением муниципальным имуществом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Представительный орган сельского поселения определяет: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порядок планирования приватизации муниципального имущества;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порядок принятия решений об условиях приватизации муниципального имущества,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размер и виды затрат на организацию и проведение приватизации муниципального имущества;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порядок распределения денежных средств, полученных в результате приватизации муниципального имущества.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Доходы от использования и приватизации муниципального имущества поступают в местный бюджет.</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6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24.04.2009 №128;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405163182009001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 xml:space="preserve">Статья 52. Муниципальные предприятия и учреждения.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Администрация сельского поселения в лице главы администрации сельского поселения в порядке, предусмотренном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определяет цели, условия и порядок деятельности муниципальных предприятий и учреждений;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утверждает уставы муниципальных предприятий и учреждений;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назначает на должность и освобождает от должности руководителей муниципальных предприятий и учреждений;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заслушивает отчеты о деятельности муниципальных предприятий и учреждений.</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Цели, условия и порядок деятельности для конкретного муниципального предприятия определяются его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Цели, условия и порядок деятельности для конкретного муниципального учреждения определяются его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6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8. Администрация сельского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8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06.03.2011 №5;</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3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bCs/>
          <w:color w:val="000000"/>
          <w:sz w:val="26"/>
          <w:szCs w:val="28"/>
          <w:lang w:eastAsia="ru-RU"/>
        </w:rPr>
        <w:t>Статья 53. Местный бюджет.</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Сельское поселение имеет собственный местный бюджет.</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lastRenderedPageBreak/>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3. (Утратила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140"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405163182016001</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4. Бюджетные полномочия сельского поселения устанавливаются Бюджетным кодексом Российской Федерации.</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(Абзац 1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hyperlink r:id="rId141" w:history="1">
        <w:r w:rsidRPr="00AE2F8C">
          <w:rPr>
            <w:rFonts w:ascii="Times New Roman" w:eastAsia="Times New Roman" w:hAnsi="Times New Roman" w:cs="Times New Roman"/>
            <w:color w:val="A75E2E"/>
            <w:sz w:val="24"/>
            <w:szCs w:val="24"/>
            <w:u w:val="single"/>
            <w:lang w:eastAsia="ru-RU"/>
          </w:rPr>
          <w:t>НГР:</w:t>
        </w:r>
        <w:r w:rsidRPr="00AE2F8C">
          <w:rPr>
            <w:rFonts w:ascii="Times New Roman" w:eastAsia="Times New Roman" w:hAnsi="Times New Roman" w:cs="Times New Roman"/>
            <w:color w:val="A75E2E"/>
            <w:sz w:val="24"/>
            <w:szCs w:val="24"/>
            <w:u w:val="single"/>
            <w:lang w:val="en-US" w:eastAsia="ru-RU"/>
          </w:rPr>
          <w:t>RU</w:t>
        </w:r>
        <w:r w:rsidRPr="00AE2F8C">
          <w:rPr>
            <w:rFonts w:ascii="Times New Roman" w:eastAsia="Times New Roman" w:hAnsi="Times New Roman" w:cs="Times New Roman"/>
            <w:color w:val="A75E2E"/>
            <w:sz w:val="24"/>
            <w:szCs w:val="24"/>
            <w:u w:val="single"/>
            <w:lang w:eastAsia="ru-RU"/>
          </w:rPr>
          <w:t>405163182016001</w:t>
        </w:r>
      </w:hyperlink>
      <w:r w:rsidRPr="00AE2F8C">
        <w:rPr>
          <w:rFonts w:ascii="Times New Roman" w:eastAsia="Times New Roman" w:hAnsi="Times New Roman" w:cs="Times New Roman"/>
          <w:color w:val="000000"/>
          <w:sz w:val="24"/>
          <w:szCs w:val="24"/>
          <w:lang w:eastAsia="ru-RU"/>
        </w:rPr>
        <w:t>)</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53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bCs/>
          <w:color w:val="000000"/>
          <w:sz w:val="26"/>
          <w:szCs w:val="28"/>
          <w:lang w:eastAsia="ru-RU"/>
        </w:rPr>
        <w:t>Статья 54. Доходы местного бюджета.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54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55. Средства самообложения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Вопросы введения и использования средств самообложения граждан решаются на местном референдуме (сходе граждан).</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bCs/>
          <w:color w:val="000000"/>
          <w:sz w:val="26"/>
          <w:szCs w:val="28"/>
          <w:lang w:eastAsia="ru-RU"/>
        </w:rPr>
        <w:t>Статья 56. Расходы местного бюджета.</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 </w:t>
      </w:r>
    </w:p>
    <w:p w:rsidR="00AE2F8C" w:rsidRPr="00AE2F8C" w:rsidRDefault="00AE2F8C" w:rsidP="00AE2F8C">
      <w:pPr>
        <w:shd w:val="clear" w:color="auto" w:fill="FFFFFF"/>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56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15.12.2014 №107;</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4"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tabs>
          <w:tab w:val="left" w:pos="864"/>
        </w:tabs>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b/>
          <w:color w:val="000000"/>
          <w:sz w:val="24"/>
          <w:szCs w:val="24"/>
          <w:lang w:eastAsia="ru-RU"/>
        </w:rPr>
        <w:t>Статья 57. Закупки для обеспечения муниципальных нужд.</w:t>
      </w:r>
    </w:p>
    <w:p w:rsidR="00AE2F8C" w:rsidRPr="00AE2F8C" w:rsidRDefault="00AE2F8C" w:rsidP="00AE2F8C">
      <w:pPr>
        <w:shd w:val="clear" w:color="auto" w:fill="FFFFFF"/>
        <w:tabs>
          <w:tab w:val="left" w:pos="864"/>
        </w:tabs>
        <w:spacing w:after="225" w:line="336" w:lineRule="atLeast"/>
        <w:rPr>
          <w:rFonts w:ascii="Times New Roman" w:eastAsia="Times New Roman" w:hAnsi="Times New Roman" w:cs="Times New Roman"/>
          <w:color w:val="000000"/>
          <w:sz w:val="24"/>
          <w:szCs w:val="24"/>
          <w:lang w:eastAsia="ru-RU"/>
        </w:rPr>
      </w:pPr>
      <w:r w:rsidRPr="00AE2F8C">
        <w:rPr>
          <w:rFonts w:ascii="Times New Roman" w:eastAsia="Times New Roman" w:hAnsi="Times New Roman" w:cs="Times New Roman"/>
          <w:color w:val="000000"/>
          <w:sz w:val="24"/>
          <w:szCs w:val="24"/>
          <w:lang w:eastAsia="ru-RU"/>
        </w:rPr>
        <w:lastRenderedPageBreak/>
        <w:t> </w:t>
      </w:r>
    </w:p>
    <w:p w:rsidR="00AE2F8C" w:rsidRPr="00AE2F8C" w:rsidRDefault="00AE2F8C" w:rsidP="00AE2F8C">
      <w:pPr>
        <w:widowControl w:val="0"/>
        <w:shd w:val="clear" w:color="auto" w:fill="FFFFFF"/>
        <w:tabs>
          <w:tab w:val="left" w:pos="960"/>
        </w:tabs>
        <w:adjustRightInd w:val="0"/>
        <w:spacing w:after="225" w:line="336" w:lineRule="atLeast"/>
        <w:contextualSpacing/>
        <w:rPr>
          <w:rFonts w:ascii="Tahoma" w:eastAsia="Times New Roman" w:hAnsi="Tahoma" w:cs="Tahoma"/>
          <w:color w:val="000000"/>
          <w:sz w:val="18"/>
          <w:szCs w:val="18"/>
          <w:lang w:eastAsia="ru-RU"/>
        </w:rPr>
      </w:pPr>
      <w:r w:rsidRPr="00AE2F8C">
        <w:rPr>
          <w:rFonts w:ascii="Tahoma" w:eastAsia="Arial" w:hAnsi="Tahoma" w:cs="Arial"/>
          <w:color w:val="000000"/>
          <w:spacing w:val="-26"/>
          <w:sz w:val="18"/>
          <w:szCs w:val="18"/>
          <w:lang w:eastAsia="ru-RU"/>
        </w:rPr>
        <w:t>1.</w:t>
      </w:r>
      <w:r w:rsidRPr="00AE2F8C">
        <w:rPr>
          <w:rFonts w:ascii="Times New Roman" w:eastAsia="Arial" w:hAnsi="Times New Roman" w:cs="Times New Roman"/>
          <w:color w:val="000000"/>
          <w:spacing w:val="-26"/>
          <w:sz w:val="14"/>
          <w:szCs w:val="14"/>
          <w:lang w:eastAsia="ru-RU"/>
        </w:rPr>
        <w:t xml:space="preserve">                 </w:t>
      </w:r>
      <w:r w:rsidRPr="00AE2F8C">
        <w:rPr>
          <w:rFonts w:ascii="Tahoma" w:eastAsia="Times New Roman" w:hAnsi="Tahoma" w:cs="Tahoma"/>
          <w:color w:val="000000"/>
          <w:sz w:val="18"/>
          <w:szCs w:val="1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57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26.03.2014 №83;</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5"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58. Муниципальные заимствования.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 xml:space="preserve">Сельское поселение вправе осуществлять муниципальные заимствования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бюджет сельского поселения из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 xml:space="preserve">Порядок привлечения заемных средств устанавливается нормативными правовыми актами Сельской Думы. </w:t>
      </w:r>
    </w:p>
    <w:p w:rsidR="00AE2F8C" w:rsidRPr="00AE2F8C" w:rsidRDefault="00AE2F8C" w:rsidP="00AE2F8C">
      <w:pPr>
        <w:shd w:val="clear" w:color="auto" w:fill="FFFFFF"/>
        <w:spacing w:after="225" w:line="336" w:lineRule="atLeast"/>
        <w:ind w:firstLine="709"/>
        <w:rPr>
          <w:rFonts w:ascii="Times New Roman" w:eastAsia="Times New Roman" w:hAnsi="Times New Roman" w:cs="Times New Roman"/>
          <w:color w:val="000000"/>
          <w:sz w:val="24"/>
          <w:szCs w:val="24"/>
          <w:lang w:eastAsia="ru-RU"/>
        </w:rPr>
      </w:pPr>
      <w:r w:rsidRPr="00AE2F8C">
        <w:rPr>
          <w:rFonts w:ascii="Times New Roman" w:eastAsia="Times New Roman" w:hAnsi="Times New Roman" w:cs="Arial"/>
          <w:color w:val="000000"/>
          <w:sz w:val="24"/>
          <w:szCs w:val="24"/>
          <w:lang w:eastAsia="ru-RU"/>
        </w:rPr>
        <w:t>Право осуществления муниципальных заимствований от имени сельского поселения принадлежит администрации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Управление муниципальным долгом осуществляется администрацией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(Статья 58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6"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59. Порядок формирования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7"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60. Порядок рассмотрения и утверждения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8"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61. Порядок исполнения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49"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62. Контроль за исполнением местного бюджета.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21.04.2016 №44;</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50"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405163182016001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t>Статья 63. Гарантии прав граждан на осуществление местного самоуправления в сельском поселении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(Утратила силу: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06.12.2011 №21;</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51"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405163182011002</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b/>
          <w:bCs/>
          <w:color w:val="000000"/>
          <w:sz w:val="18"/>
          <w:szCs w:val="18"/>
          <w:lang w:eastAsia="ru-RU"/>
        </w:rPr>
        <w:lastRenderedPageBreak/>
        <w:t>Статья 64. Ответственность органов местного самоуправления и должностных лиц местного самоуправления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2. Ответственность депутатов представительного органа сельского поселения перед населением сельского поселения наступает в случае ненадлежащего исполнения депутатами полномочий по решению вопросов местного значения.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(Часть 5 в редакции:</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26.03.2014 №83;</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52"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405163182014001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6.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сельского поселения.</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 </w:t>
      </w:r>
    </w:p>
    <w:p w:rsidR="00AE2F8C" w:rsidRPr="00AE2F8C" w:rsidRDefault="00AE2F8C" w:rsidP="00AE2F8C">
      <w:pPr>
        <w:shd w:val="clear" w:color="auto" w:fill="FFFFFF"/>
        <w:spacing w:after="225" w:line="336" w:lineRule="atLeast"/>
        <w:ind w:firstLine="709"/>
        <w:jc w:val="both"/>
        <w:outlineLvl w:val="1"/>
        <w:rPr>
          <w:rFonts w:ascii="Tahoma" w:eastAsia="Times New Roman" w:hAnsi="Tahoma" w:cs="Tahoma"/>
          <w:color w:val="000000"/>
          <w:sz w:val="18"/>
          <w:szCs w:val="18"/>
          <w:lang w:eastAsia="ru-RU"/>
        </w:rPr>
      </w:pPr>
      <w:r w:rsidRPr="00AE2F8C">
        <w:rPr>
          <w:rFonts w:ascii="Tahoma" w:eastAsia="Times New Roman" w:hAnsi="Tahoma" w:cs="Tahoma"/>
          <w:b/>
          <w:color w:val="000000"/>
          <w:sz w:val="24"/>
          <w:szCs w:val="24"/>
          <w:lang w:eastAsia="ru-RU"/>
        </w:rPr>
        <w:t>Статья 65 Удаление главы сельского поселения в отставку</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lastRenderedPageBreak/>
        <w:t>(Статья 65 дополнена:</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Решение Сельской Думы от 23.04.2010 №8;</w:t>
      </w:r>
    </w:p>
    <w:p w:rsidR="00AE2F8C" w:rsidRPr="00AE2F8C" w:rsidRDefault="00AE2F8C" w:rsidP="00AE2F8C">
      <w:pPr>
        <w:shd w:val="clear" w:color="auto" w:fill="FFFFFF"/>
        <w:spacing w:after="225" w:line="336" w:lineRule="atLeast"/>
        <w:rPr>
          <w:rFonts w:ascii="Tahoma" w:eastAsia="Times New Roman" w:hAnsi="Tahoma" w:cs="Tahoma"/>
          <w:color w:val="000000"/>
          <w:sz w:val="18"/>
          <w:szCs w:val="18"/>
          <w:lang w:eastAsia="ru-RU"/>
        </w:rPr>
      </w:pPr>
      <w:hyperlink r:id="rId153" w:history="1">
        <w:r w:rsidRPr="00AE2F8C">
          <w:rPr>
            <w:rFonts w:ascii="Times New Roman" w:eastAsia="Times New Roman" w:hAnsi="Times New Roman" w:cs="Times New Roman"/>
            <w:color w:val="A75E2E"/>
            <w:sz w:val="18"/>
            <w:szCs w:val="18"/>
            <w:u w:val="single"/>
            <w:lang w:eastAsia="ru-RU"/>
          </w:rPr>
          <w:t>НГР:</w:t>
        </w:r>
        <w:r w:rsidRPr="00AE2F8C">
          <w:rPr>
            <w:rFonts w:ascii="Times New Roman" w:eastAsia="Times New Roman" w:hAnsi="Times New Roman" w:cs="Times New Roman"/>
            <w:color w:val="A75E2E"/>
            <w:sz w:val="18"/>
            <w:szCs w:val="18"/>
            <w:u w:val="single"/>
            <w:lang w:val="en-US" w:eastAsia="ru-RU"/>
          </w:rPr>
          <w:t>RU</w:t>
        </w:r>
        <w:r w:rsidRPr="00AE2F8C">
          <w:rPr>
            <w:rFonts w:ascii="Times New Roman" w:eastAsia="Times New Roman" w:hAnsi="Times New Roman" w:cs="Times New Roman"/>
            <w:color w:val="A75E2E"/>
            <w:sz w:val="18"/>
            <w:szCs w:val="18"/>
            <w:u w:val="single"/>
            <w:lang w:eastAsia="ru-RU"/>
          </w:rPr>
          <w:t>405163182010001</w:t>
        </w:r>
      </w:hyperlink>
      <w:r w:rsidRPr="00AE2F8C">
        <w:rPr>
          <w:rFonts w:ascii="Tahoma" w:eastAsia="Times New Roman" w:hAnsi="Tahoma" w:cs="Tahoma"/>
          <w:color w:val="000000"/>
          <w:sz w:val="18"/>
          <w:szCs w:val="18"/>
          <w:lang w:eastAsia="ru-RU"/>
        </w:rPr>
        <w:t>)</w:t>
      </w:r>
    </w:p>
    <w:p w:rsidR="00AE2F8C" w:rsidRPr="00AE2F8C" w:rsidRDefault="00AE2F8C" w:rsidP="00AE2F8C">
      <w:pPr>
        <w:shd w:val="clear" w:color="auto" w:fill="FFFFFF"/>
        <w:spacing w:after="225" w:line="336" w:lineRule="atLeast"/>
        <w:ind w:firstLine="709"/>
        <w:jc w:val="both"/>
        <w:outlineLvl w:val="1"/>
        <w:rPr>
          <w:rFonts w:ascii="Tahoma" w:eastAsia="Times New Roman" w:hAnsi="Tahoma" w:cs="Tahoma"/>
          <w:color w:val="000000"/>
          <w:sz w:val="18"/>
          <w:szCs w:val="18"/>
          <w:lang w:eastAsia="ru-RU"/>
        </w:rPr>
      </w:pPr>
      <w:r w:rsidRPr="00AE2F8C">
        <w:rPr>
          <w:rFonts w:ascii="Tahoma" w:eastAsia="Times New Roman" w:hAnsi="Tahoma" w:cs="Tahoma"/>
          <w:b/>
          <w:color w:val="000000"/>
          <w:sz w:val="24"/>
          <w:szCs w:val="24"/>
          <w:lang w:eastAsia="ru-RU"/>
        </w:rPr>
        <w:t> </w:t>
      </w:r>
    </w:p>
    <w:p w:rsidR="00AE2F8C" w:rsidRPr="00AE2F8C" w:rsidRDefault="00AE2F8C" w:rsidP="00AE2F8C">
      <w:pPr>
        <w:shd w:val="clear" w:color="auto" w:fill="FFFFFF"/>
        <w:spacing w:line="336" w:lineRule="atLeast"/>
        <w:rPr>
          <w:rFonts w:ascii="Tahoma" w:eastAsia="Times New Roman" w:hAnsi="Tahoma" w:cs="Tahoma"/>
          <w:color w:val="000000"/>
          <w:sz w:val="18"/>
          <w:szCs w:val="18"/>
          <w:lang w:eastAsia="ru-RU"/>
        </w:rPr>
      </w:pPr>
      <w:r w:rsidRPr="00AE2F8C">
        <w:rPr>
          <w:rFonts w:ascii="Tahoma" w:eastAsia="Times New Roman" w:hAnsi="Tahoma" w:cs="Tahoma"/>
          <w:color w:val="000000"/>
          <w:sz w:val="18"/>
          <w:szCs w:val="18"/>
          <w:lang w:eastAsia="ru-RU"/>
        </w:rPr>
        <w:t>Сельская Дума в соответствии со статьей 74.1 Федерального закона от 06 октября 2003 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Сельской Думы или по инициативе Губернатора Калужской области.</w:t>
      </w:r>
    </w:p>
    <w:p w:rsidR="00FF5A3D" w:rsidRDefault="00FF5A3D">
      <w:bookmarkStart w:id="0" w:name="_GoBack"/>
      <w:bookmarkEnd w:id="0"/>
    </w:p>
    <w:sectPr w:rsidR="00FF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01"/>
    <w:rsid w:val="00AE2F8C"/>
    <w:rsid w:val="00F31D01"/>
    <w:rsid w:val="00FF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F8C"/>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AE2F8C"/>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AE2F8C"/>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AE2F8C"/>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AE2F8C"/>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AE2F8C"/>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F8C"/>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AE2F8C"/>
    <w:rPr>
      <w:rFonts w:ascii="Tahoma" w:eastAsia="Times New Roman" w:hAnsi="Tahoma" w:cs="Tahoma"/>
      <w:sz w:val="34"/>
      <w:szCs w:val="34"/>
      <w:lang w:eastAsia="ru-RU"/>
    </w:rPr>
  </w:style>
  <w:style w:type="character" w:customStyle="1" w:styleId="30">
    <w:name w:val="Заголовок 3 Знак"/>
    <w:basedOn w:val="a0"/>
    <w:link w:val="3"/>
    <w:uiPriority w:val="9"/>
    <w:rsid w:val="00AE2F8C"/>
    <w:rPr>
      <w:rFonts w:ascii="Tahoma" w:eastAsia="Times New Roman" w:hAnsi="Tahoma" w:cs="Tahoma"/>
      <w:sz w:val="29"/>
      <w:szCs w:val="29"/>
      <w:lang w:eastAsia="ru-RU"/>
    </w:rPr>
  </w:style>
  <w:style w:type="character" w:customStyle="1" w:styleId="40">
    <w:name w:val="Заголовок 4 Знак"/>
    <w:basedOn w:val="a0"/>
    <w:link w:val="4"/>
    <w:uiPriority w:val="9"/>
    <w:rsid w:val="00AE2F8C"/>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AE2F8C"/>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AE2F8C"/>
    <w:rPr>
      <w:rFonts w:ascii="Tahoma" w:eastAsia="Times New Roman" w:hAnsi="Tahoma" w:cs="Tahoma"/>
      <w:b/>
      <w:bCs/>
      <w:sz w:val="24"/>
      <w:szCs w:val="24"/>
      <w:lang w:eastAsia="ru-RU"/>
    </w:rPr>
  </w:style>
  <w:style w:type="character" w:styleId="a3">
    <w:name w:val="Hyperlink"/>
    <w:basedOn w:val="a0"/>
    <w:uiPriority w:val="99"/>
    <w:semiHidden/>
    <w:unhideWhenUsed/>
    <w:rsid w:val="00AE2F8C"/>
    <w:rPr>
      <w:color w:val="A75E2E"/>
      <w:u w:val="single"/>
    </w:rPr>
  </w:style>
  <w:style w:type="character" w:styleId="a4">
    <w:name w:val="FollowedHyperlink"/>
    <w:basedOn w:val="a0"/>
    <w:uiPriority w:val="99"/>
    <w:semiHidden/>
    <w:unhideWhenUsed/>
    <w:rsid w:val="00AE2F8C"/>
    <w:rPr>
      <w:color w:val="A75E2E"/>
      <w:u w:val="single"/>
    </w:rPr>
  </w:style>
  <w:style w:type="paragraph" w:styleId="HTML">
    <w:name w:val="HTML Preformatted"/>
    <w:basedOn w:val="a"/>
    <w:link w:val="HTML0"/>
    <w:uiPriority w:val="99"/>
    <w:semiHidden/>
    <w:unhideWhenUsed/>
    <w:rsid w:val="00AE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2F8C"/>
    <w:rPr>
      <w:rFonts w:ascii="Courier New" w:eastAsia="Times New Roman" w:hAnsi="Courier New" w:cs="Courier New"/>
      <w:sz w:val="20"/>
      <w:szCs w:val="20"/>
      <w:lang w:eastAsia="ru-RU"/>
    </w:rPr>
  </w:style>
  <w:style w:type="paragraph" w:styleId="a5">
    <w:name w:val="Normal (Web)"/>
    <w:basedOn w:val="a"/>
    <w:uiPriority w:val="99"/>
    <w:semiHidden/>
    <w:unhideWhenUsed/>
    <w:rsid w:val="00AE2F8C"/>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AE2F8C"/>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AE2F8C"/>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AE2F8C"/>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AE2F8C"/>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AE2F8C"/>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AE2F8C"/>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AE2F8C"/>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AE2F8C"/>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E2F8C"/>
    <w:pPr>
      <w:spacing w:after="270" w:line="360" w:lineRule="atLeast"/>
    </w:pPr>
    <w:rPr>
      <w:rFonts w:ascii="Arial" w:eastAsia="Times New Roman" w:hAnsi="Arial" w:cs="Arial"/>
      <w:lang w:eastAsia="ru-RU"/>
    </w:rPr>
  </w:style>
  <w:style w:type="paragraph" w:customStyle="1" w:styleId="errorreport">
    <w:name w:val="error_report"/>
    <w:basedOn w:val="a"/>
    <w:rsid w:val="00AE2F8C"/>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AE2F8C"/>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AE2F8C"/>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AE2F8C"/>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AE2F8C"/>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AE2F8C"/>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AE2F8C"/>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AE2F8C"/>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AE2F8C"/>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AE2F8C"/>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AE2F8C"/>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AE2F8C"/>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AE2F8C"/>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E2F8C"/>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AE2F8C"/>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AE2F8C"/>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AE2F8C"/>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AE2F8C"/>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AE2F8C"/>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AE2F8C"/>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AE2F8C"/>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AE2F8C"/>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AE2F8C"/>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AE2F8C"/>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AE2F8C"/>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AE2F8C"/>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AE2F8C"/>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AE2F8C"/>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AE2F8C"/>
  </w:style>
  <w:style w:type="paragraph" w:customStyle="1" w:styleId="vr1">
    <w:name w:val="vr1"/>
    <w:basedOn w:val="a"/>
    <w:rsid w:val="00AE2F8C"/>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AE2F8C"/>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AE2F8C"/>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AE2F8C"/>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E2F8C"/>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AE2F8C"/>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AE2F8C"/>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AE2F8C"/>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AE2F8C"/>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AE2F8C"/>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AE2F8C"/>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AE2F8C"/>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AE2F8C"/>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AE2F8C"/>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AE2F8C"/>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AE2F8C"/>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AE2F8C"/>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AE2F8C"/>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AE2F8C"/>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AE2F8C"/>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AE2F8C"/>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rsid w:val="00AE2F8C"/>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AE2F8C"/>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AE2F8C"/>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AE2F8C"/>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AE2F8C"/>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AE2F8C"/>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AE2F8C"/>
  </w:style>
  <w:style w:type="paragraph" w:customStyle="1" w:styleId="linkselect1">
    <w:name w:val="link_select1"/>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AE2F8C"/>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AE2F8C"/>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AE2F8C"/>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AE2F8C"/>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AE2F8C"/>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AE2F8C"/>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AE2F8C"/>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AE2F8C"/>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AE2F8C"/>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AE2F8C"/>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AE2F8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AE2F8C"/>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AE2F8C"/>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AE2F8C"/>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AE2F8C"/>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AE2F8C"/>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AE2F8C"/>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AE2F8C"/>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AE2F8C"/>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AE2F8C"/>
    <w:pPr>
      <w:shd w:val="clear" w:color="auto" w:fill="EFF0E4"/>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F8C"/>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AE2F8C"/>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AE2F8C"/>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AE2F8C"/>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AE2F8C"/>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AE2F8C"/>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F8C"/>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AE2F8C"/>
    <w:rPr>
      <w:rFonts w:ascii="Tahoma" w:eastAsia="Times New Roman" w:hAnsi="Tahoma" w:cs="Tahoma"/>
      <w:sz w:val="34"/>
      <w:szCs w:val="34"/>
      <w:lang w:eastAsia="ru-RU"/>
    </w:rPr>
  </w:style>
  <w:style w:type="character" w:customStyle="1" w:styleId="30">
    <w:name w:val="Заголовок 3 Знак"/>
    <w:basedOn w:val="a0"/>
    <w:link w:val="3"/>
    <w:uiPriority w:val="9"/>
    <w:rsid w:val="00AE2F8C"/>
    <w:rPr>
      <w:rFonts w:ascii="Tahoma" w:eastAsia="Times New Roman" w:hAnsi="Tahoma" w:cs="Tahoma"/>
      <w:sz w:val="29"/>
      <w:szCs w:val="29"/>
      <w:lang w:eastAsia="ru-RU"/>
    </w:rPr>
  </w:style>
  <w:style w:type="character" w:customStyle="1" w:styleId="40">
    <w:name w:val="Заголовок 4 Знак"/>
    <w:basedOn w:val="a0"/>
    <w:link w:val="4"/>
    <w:uiPriority w:val="9"/>
    <w:rsid w:val="00AE2F8C"/>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AE2F8C"/>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AE2F8C"/>
    <w:rPr>
      <w:rFonts w:ascii="Tahoma" w:eastAsia="Times New Roman" w:hAnsi="Tahoma" w:cs="Tahoma"/>
      <w:b/>
      <w:bCs/>
      <w:sz w:val="24"/>
      <w:szCs w:val="24"/>
      <w:lang w:eastAsia="ru-RU"/>
    </w:rPr>
  </w:style>
  <w:style w:type="character" w:styleId="a3">
    <w:name w:val="Hyperlink"/>
    <w:basedOn w:val="a0"/>
    <w:uiPriority w:val="99"/>
    <w:semiHidden/>
    <w:unhideWhenUsed/>
    <w:rsid w:val="00AE2F8C"/>
    <w:rPr>
      <w:color w:val="A75E2E"/>
      <w:u w:val="single"/>
    </w:rPr>
  </w:style>
  <w:style w:type="character" w:styleId="a4">
    <w:name w:val="FollowedHyperlink"/>
    <w:basedOn w:val="a0"/>
    <w:uiPriority w:val="99"/>
    <w:semiHidden/>
    <w:unhideWhenUsed/>
    <w:rsid w:val="00AE2F8C"/>
    <w:rPr>
      <w:color w:val="A75E2E"/>
      <w:u w:val="single"/>
    </w:rPr>
  </w:style>
  <w:style w:type="paragraph" w:styleId="HTML">
    <w:name w:val="HTML Preformatted"/>
    <w:basedOn w:val="a"/>
    <w:link w:val="HTML0"/>
    <w:uiPriority w:val="99"/>
    <w:semiHidden/>
    <w:unhideWhenUsed/>
    <w:rsid w:val="00AE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2F8C"/>
    <w:rPr>
      <w:rFonts w:ascii="Courier New" w:eastAsia="Times New Roman" w:hAnsi="Courier New" w:cs="Courier New"/>
      <w:sz w:val="20"/>
      <w:szCs w:val="20"/>
      <w:lang w:eastAsia="ru-RU"/>
    </w:rPr>
  </w:style>
  <w:style w:type="paragraph" w:styleId="a5">
    <w:name w:val="Normal (Web)"/>
    <w:basedOn w:val="a"/>
    <w:uiPriority w:val="99"/>
    <w:semiHidden/>
    <w:unhideWhenUsed/>
    <w:rsid w:val="00AE2F8C"/>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AE2F8C"/>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AE2F8C"/>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AE2F8C"/>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AE2F8C"/>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AE2F8C"/>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AE2F8C"/>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AE2F8C"/>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AE2F8C"/>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E2F8C"/>
    <w:pPr>
      <w:spacing w:after="270" w:line="360" w:lineRule="atLeast"/>
    </w:pPr>
    <w:rPr>
      <w:rFonts w:ascii="Arial" w:eastAsia="Times New Roman" w:hAnsi="Arial" w:cs="Arial"/>
      <w:lang w:eastAsia="ru-RU"/>
    </w:rPr>
  </w:style>
  <w:style w:type="paragraph" w:customStyle="1" w:styleId="errorreport">
    <w:name w:val="error_report"/>
    <w:basedOn w:val="a"/>
    <w:rsid w:val="00AE2F8C"/>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AE2F8C"/>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AE2F8C"/>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AE2F8C"/>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AE2F8C"/>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AE2F8C"/>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AE2F8C"/>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AE2F8C"/>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AE2F8C"/>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AE2F8C"/>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AE2F8C"/>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AE2F8C"/>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AE2F8C"/>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E2F8C"/>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AE2F8C"/>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AE2F8C"/>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AE2F8C"/>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AE2F8C"/>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AE2F8C"/>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AE2F8C"/>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AE2F8C"/>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AE2F8C"/>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AE2F8C"/>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AE2F8C"/>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AE2F8C"/>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AE2F8C"/>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AE2F8C"/>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AE2F8C"/>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AE2F8C"/>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AE2F8C"/>
  </w:style>
  <w:style w:type="paragraph" w:customStyle="1" w:styleId="vr1">
    <w:name w:val="vr1"/>
    <w:basedOn w:val="a"/>
    <w:rsid w:val="00AE2F8C"/>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AE2F8C"/>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AE2F8C"/>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AE2F8C"/>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E2F8C"/>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AE2F8C"/>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AE2F8C"/>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AE2F8C"/>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AE2F8C"/>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AE2F8C"/>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AE2F8C"/>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AE2F8C"/>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AE2F8C"/>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AE2F8C"/>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AE2F8C"/>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AE2F8C"/>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AE2F8C"/>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AE2F8C"/>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AE2F8C"/>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AE2F8C"/>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AE2F8C"/>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rsid w:val="00AE2F8C"/>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AE2F8C"/>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AE2F8C"/>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AE2F8C"/>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AE2F8C"/>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AE2F8C"/>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AE2F8C"/>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AE2F8C"/>
  </w:style>
  <w:style w:type="paragraph" w:customStyle="1" w:styleId="linkselect1">
    <w:name w:val="link_select1"/>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AE2F8C"/>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AE2F8C"/>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AE2F8C"/>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AE2F8C"/>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AE2F8C"/>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AE2F8C"/>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AE2F8C"/>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AE2F8C"/>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AE2F8C"/>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AE2F8C"/>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AE2F8C"/>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AE2F8C"/>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AE2F8C"/>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AE2F8C"/>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AE2F8C"/>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AE2F8C"/>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AE2F8C"/>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AE2F8C"/>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AE2F8C"/>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AE2F8C"/>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AE2F8C"/>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AE2F8C"/>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AE2F8C"/>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AE2F8C"/>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AE2F8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AE2F8C"/>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AE2F8C"/>
    <w:pPr>
      <w:shd w:val="clear" w:color="auto" w:fill="EFF0E4"/>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19418">
      <w:bodyDiv w:val="1"/>
      <w:marLeft w:val="0"/>
      <w:marRight w:val="0"/>
      <w:marTop w:val="0"/>
      <w:marBottom w:val="0"/>
      <w:divBdr>
        <w:top w:val="none" w:sz="0" w:space="0" w:color="auto"/>
        <w:left w:val="none" w:sz="0" w:space="0" w:color="auto"/>
        <w:bottom w:val="none" w:sz="0" w:space="0" w:color="auto"/>
        <w:right w:val="none" w:sz="0" w:space="0" w:color="auto"/>
      </w:divBdr>
      <w:divsChild>
        <w:div w:id="115491995">
          <w:marLeft w:val="0"/>
          <w:marRight w:val="-3615"/>
          <w:marTop w:val="0"/>
          <w:marBottom w:val="0"/>
          <w:divBdr>
            <w:top w:val="none" w:sz="0" w:space="0" w:color="auto"/>
            <w:left w:val="none" w:sz="0" w:space="0" w:color="auto"/>
            <w:bottom w:val="none" w:sz="0" w:space="0" w:color="auto"/>
            <w:right w:val="none" w:sz="0" w:space="0" w:color="auto"/>
          </w:divBdr>
          <w:divsChild>
            <w:div w:id="1779256883">
              <w:marLeft w:val="0"/>
              <w:marRight w:val="3615"/>
              <w:marTop w:val="0"/>
              <w:marBottom w:val="0"/>
              <w:divBdr>
                <w:top w:val="none" w:sz="0" w:space="0" w:color="auto"/>
                <w:left w:val="none" w:sz="0" w:space="0" w:color="auto"/>
                <w:bottom w:val="none" w:sz="0" w:space="0" w:color="auto"/>
                <w:right w:val="none" w:sz="0" w:space="0" w:color="auto"/>
              </w:divBdr>
              <w:divsChild>
                <w:div w:id="1204632903">
                  <w:marLeft w:val="0"/>
                  <w:marRight w:val="0"/>
                  <w:marTop w:val="0"/>
                  <w:marBottom w:val="0"/>
                  <w:divBdr>
                    <w:top w:val="none" w:sz="0" w:space="0" w:color="auto"/>
                    <w:left w:val="none" w:sz="0" w:space="0" w:color="auto"/>
                    <w:bottom w:val="none" w:sz="0" w:space="0" w:color="auto"/>
                    <w:right w:val="none" w:sz="0" w:space="0" w:color="auto"/>
                  </w:divBdr>
                  <w:divsChild>
                    <w:div w:id="971984229">
                      <w:marLeft w:val="0"/>
                      <w:marRight w:val="0"/>
                      <w:marTop w:val="0"/>
                      <w:marBottom w:val="330"/>
                      <w:divBdr>
                        <w:top w:val="none" w:sz="0" w:space="0" w:color="auto"/>
                        <w:left w:val="none" w:sz="0" w:space="0" w:color="auto"/>
                        <w:bottom w:val="none" w:sz="0" w:space="0" w:color="auto"/>
                        <w:right w:val="none" w:sz="0" w:space="0" w:color="auto"/>
                      </w:divBdr>
                      <w:divsChild>
                        <w:div w:id="1602565492">
                          <w:marLeft w:val="0"/>
                          <w:marRight w:val="0"/>
                          <w:marTop w:val="0"/>
                          <w:marBottom w:val="0"/>
                          <w:divBdr>
                            <w:top w:val="none" w:sz="0" w:space="0" w:color="auto"/>
                            <w:left w:val="none" w:sz="0" w:space="0" w:color="auto"/>
                            <w:bottom w:val="none" w:sz="0" w:space="0" w:color="auto"/>
                            <w:right w:val="none" w:sz="0" w:space="0" w:color="auto"/>
                          </w:divBdr>
                          <w:divsChild>
                            <w:div w:id="1479301706">
                              <w:marLeft w:val="0"/>
                              <w:marRight w:val="0"/>
                              <w:marTop w:val="0"/>
                              <w:marBottom w:val="0"/>
                              <w:divBdr>
                                <w:top w:val="none" w:sz="0" w:space="0" w:color="auto"/>
                                <w:left w:val="none" w:sz="0" w:space="0" w:color="auto"/>
                                <w:bottom w:val="none" w:sz="0" w:space="0" w:color="auto"/>
                                <w:right w:val="none" w:sz="0" w:space="0" w:color="auto"/>
                              </w:divBdr>
                              <w:divsChild>
                                <w:div w:id="2052655851">
                                  <w:marLeft w:val="0"/>
                                  <w:marRight w:val="0"/>
                                  <w:marTop w:val="0"/>
                                  <w:marBottom w:val="0"/>
                                  <w:divBdr>
                                    <w:top w:val="dashed" w:sz="6" w:space="30" w:color="AAA89E"/>
                                    <w:left w:val="none" w:sz="0" w:space="0" w:color="auto"/>
                                    <w:bottom w:val="none" w:sz="0" w:space="0" w:color="auto"/>
                                    <w:right w:val="none" w:sz="0" w:space="0" w:color="auto"/>
                                  </w:divBdr>
                                  <w:divsChild>
                                    <w:div w:id="1590389120">
                                      <w:marLeft w:val="0"/>
                                      <w:marRight w:val="0"/>
                                      <w:marTop w:val="0"/>
                                      <w:marBottom w:val="0"/>
                                      <w:divBdr>
                                        <w:top w:val="none" w:sz="0" w:space="0" w:color="auto"/>
                                        <w:left w:val="none" w:sz="0" w:space="0" w:color="auto"/>
                                        <w:bottom w:val="none" w:sz="0" w:space="0" w:color="auto"/>
                                        <w:right w:val="none" w:sz="0" w:space="0" w:color="auto"/>
                                      </w:divBdr>
                                      <w:divsChild>
                                        <w:div w:id="298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a42ff37f-5b80-44cd-b174-e12b761c23cb" TargetMode="External"/><Relationship Id="rId117" Type="http://schemas.openxmlformats.org/officeDocument/2006/relationships/hyperlink" Target="http://zakon.scli.ru/ru/legal_texts/list_statutes/index.php?do4=document&amp;id4=02841980-a713-4780-8d8a-3760aec2027d" TargetMode="External"/><Relationship Id="rId21" Type="http://schemas.openxmlformats.org/officeDocument/2006/relationships/hyperlink" Target="http://zakon.scli.ru/ru/legal_texts/list_statutes/index.php?do4=document&amp;id4=cc37d105-8a04-46b8-adef-19290de540cd" TargetMode="External"/><Relationship Id="rId42" Type="http://schemas.openxmlformats.org/officeDocument/2006/relationships/hyperlink" Target="http://zakon.scli.ru/ru/legal_texts/list_statutes/index.php?do4=document&amp;id4=b35a8acc-71cc-4e0d-9234-b0a6f30f85b3" TargetMode="External"/><Relationship Id="rId47" Type="http://schemas.openxmlformats.org/officeDocument/2006/relationships/hyperlink" Target="http://zakon.scli.ru/ru/legal_texts/list_statutes/index.php?do4=document&amp;id4=d0bef136-5216-4e9f-a0d8-b7ea88d559de" TargetMode="External"/><Relationship Id="rId63" Type="http://schemas.openxmlformats.org/officeDocument/2006/relationships/hyperlink" Target="http://zakon.scli.ru/ru/legal_texts/list_statutes/index.php?do4=document&amp;id4=02841980-a713-4780-8d8a-3760aec2027d" TargetMode="External"/><Relationship Id="rId68" Type="http://schemas.openxmlformats.org/officeDocument/2006/relationships/hyperlink" Target="http://zakon.scli.ru/ru/legal_texts/list_statutes/index.php?do4=document&amp;id4=02841980-a713-4780-8d8a-3760aec2027d" TargetMode="External"/><Relationship Id="rId84" Type="http://schemas.openxmlformats.org/officeDocument/2006/relationships/hyperlink" Target="http://zakon.scli.ru/ru/legal_texts/list_statutes/index.php?do4=document&amp;id4=87e47a07-7735-4da9-8e49-9297f561fe5f" TargetMode="External"/><Relationship Id="rId89" Type="http://schemas.openxmlformats.org/officeDocument/2006/relationships/hyperlink" Target="http://zakon.scli.ru/ru/legal_texts/list_statutes/index.php?do4=document&amp;id4=3dc828d6-bfe3-447b-8e2c-34631d58b71e" TargetMode="External"/><Relationship Id="rId112" Type="http://schemas.openxmlformats.org/officeDocument/2006/relationships/hyperlink" Target="http://zakon.scli.ru/ru/legal_texts/list_statutes/index.php?do4=document&amp;id4=d0bef136-5216-4e9f-a0d8-b7ea88d559de" TargetMode="External"/><Relationship Id="rId133" Type="http://schemas.openxmlformats.org/officeDocument/2006/relationships/hyperlink" Target="http://zakon.scli.ru/ru/legal_texts/list_statutes/index.php?do4=document&amp;id4=87e47a07-7735-4da9-8e49-9297f561fe5f" TargetMode="External"/><Relationship Id="rId138" Type="http://schemas.openxmlformats.org/officeDocument/2006/relationships/hyperlink" Target="http://zakon.scli.ru/ru/legal_texts/list_statutes/index.php?do4=document&amp;id4=3dc828d6-bfe3-447b-8e2c-34631d58b71e" TargetMode="External"/><Relationship Id="rId154" Type="http://schemas.openxmlformats.org/officeDocument/2006/relationships/fontTable" Target="fontTable.xml"/><Relationship Id="rId16" Type="http://schemas.openxmlformats.org/officeDocument/2006/relationships/hyperlink" Target="http://zakon.scli.ru/ru/legal_texts/list_statutes/index.php?do4=document&amp;id4=0fa00125-1e7b-4265-a1b9-60fc70784ecb" TargetMode="External"/><Relationship Id="rId107" Type="http://schemas.openxmlformats.org/officeDocument/2006/relationships/hyperlink" Target="http://zakon.scli.ru/ru/legal_texts/list_statutes/index.php?do4=document&amp;id4=a42ff37f-5b80-44cd-b174-e12b761c23cb" TargetMode="External"/><Relationship Id="rId11" Type="http://schemas.openxmlformats.org/officeDocument/2006/relationships/hyperlink" Target="http://zakon.scli.ru/ru/legal_texts/list_statutes/index.php?do4=document&amp;id4=b35a8acc-71cc-4e0d-9234-b0a6f30f85b3" TargetMode="External"/><Relationship Id="rId32" Type="http://schemas.openxmlformats.org/officeDocument/2006/relationships/hyperlink" Target="http://zakon.scli.ru/ru/legal_texts/list_statutes/index.php?do4=document&amp;id4=02841980-a713-4780-8d8a-3760aec2027d" TargetMode="External"/><Relationship Id="rId37" Type="http://schemas.openxmlformats.org/officeDocument/2006/relationships/hyperlink" Target="http://zakon.scli.ru/ru/legal_texts/list_statutes/index.php?do4=document&amp;id4=a42ff37f-5b80-44cd-b174-e12b761c23cb" TargetMode="External"/><Relationship Id="rId53" Type="http://schemas.openxmlformats.org/officeDocument/2006/relationships/hyperlink" Target="http://zakon.scli.ru/ru/legal_texts/list_statutes/index.php?do4=document&amp;id4=b35a8acc-71cc-4e0d-9234-b0a6f30f85b3" TargetMode="External"/><Relationship Id="rId58" Type="http://schemas.openxmlformats.org/officeDocument/2006/relationships/hyperlink" Target="http://zakon.scli.ru/ru/legal_texts/list_statutes/index.php?do4=document&amp;id4=91c8e41d-ab0b-48b4-a14c-8587bb28e010" TargetMode="External"/><Relationship Id="rId74" Type="http://schemas.openxmlformats.org/officeDocument/2006/relationships/hyperlink" Target="http://zakon.scli.ru/ru/legal_texts/list_statutes/index.php?do4=document&amp;id4=9efa1d80-b167-4174-a043-f35a5c5d060e" TargetMode="External"/><Relationship Id="rId79" Type="http://schemas.openxmlformats.org/officeDocument/2006/relationships/hyperlink" Target="http://zakon.scli.ru/ru/legal_texts/list_statutes/index.php?do4=document&amp;id4=02841980-a713-4780-8d8a-3760aec2027d" TargetMode="External"/><Relationship Id="rId102" Type="http://schemas.openxmlformats.org/officeDocument/2006/relationships/hyperlink" Target="http://zakon.scli.ru/ru/legal_texts/list_statutes/index.php?do4=document&amp;id4=87e47a07-7735-4da9-8e49-9297f561fe5f" TargetMode="External"/><Relationship Id="rId123" Type="http://schemas.openxmlformats.org/officeDocument/2006/relationships/hyperlink" Target="http://zakon.scli.ru/ru/legal_texts/list_statutes/index.php?do4=document&amp;id4=cc37d105-8a04-46b8-adef-19290de540cd" TargetMode="External"/><Relationship Id="rId128" Type="http://schemas.openxmlformats.org/officeDocument/2006/relationships/hyperlink" Target="http://zakon.scli.ru/ru/legal_texts/list_statutes/index.php?do4=document&amp;id4=91c8e41d-ab0b-48b4-a14c-8587bb28e010" TargetMode="External"/><Relationship Id="rId144" Type="http://schemas.openxmlformats.org/officeDocument/2006/relationships/hyperlink" Target="http://zakon.scli.ru/ru/legal_texts/list_statutes/index.php?do4=document&amp;id4=6898a0d9-292e-4972-a2fc-2961c0af18cd" TargetMode="External"/><Relationship Id="rId149" Type="http://schemas.openxmlformats.org/officeDocument/2006/relationships/hyperlink" Target="http://zakon.scli.ru/ru/legal_texts/list_statutes/index.php?do4=document&amp;id4=cc37d105-8a04-46b8-adef-19290de540cd" TargetMode="External"/><Relationship Id="rId5" Type="http://schemas.openxmlformats.org/officeDocument/2006/relationships/hyperlink" Target="http://zakon.scli.ru/ru/legal_texts/list_statutes/index.php?do4=document&amp;id4=a42ff37f-5b80-44cd-b174-e12b761c23cb" TargetMode="External"/><Relationship Id="rId90" Type="http://schemas.openxmlformats.org/officeDocument/2006/relationships/hyperlink" Target="http://zakon.scli.ru/ru/legal_texts/list_statutes/index.php?do4=document&amp;id4=02841980-a713-4780-8d8a-3760aec2027d" TargetMode="External"/><Relationship Id="rId95" Type="http://schemas.openxmlformats.org/officeDocument/2006/relationships/hyperlink" Target="http://zakon.scli.ru/ru/legal_texts/list_statutes/index.php?do4=document&amp;id4=02841980-a713-4780-8d8a-3760aec2027d" TargetMode="External"/><Relationship Id="rId22" Type="http://schemas.openxmlformats.org/officeDocument/2006/relationships/hyperlink" Target="http://zakon.scli.ru/ru/legal_texts/list_statutes/index.php?do4=document&amp;id4=6898a0d9-292e-4972-a2fc-2961c0af18cd" TargetMode="External"/><Relationship Id="rId27" Type="http://schemas.openxmlformats.org/officeDocument/2006/relationships/hyperlink" Target="http://zakon.scli.ru/ru/legal_texts/list_statutes/index.php?do4=document&amp;id4=a42ff37f-5b80-44cd-b174-e12b761c23cb" TargetMode="External"/><Relationship Id="rId43" Type="http://schemas.openxmlformats.org/officeDocument/2006/relationships/hyperlink" Target="http://zakon.scli.ru/ru/legal_texts/list_statutes/index.php?do4=document&amp;id4=0fa00125-1e7b-4265-a1b9-60fc70784ecb" TargetMode="External"/><Relationship Id="rId48" Type="http://schemas.openxmlformats.org/officeDocument/2006/relationships/hyperlink" Target="http://zakon.scli.ru/ru/legal_texts/list_statutes/index.php?do4=document&amp;id4=0fa00125-1e7b-4265-a1b9-60fc70784ecb" TargetMode="External"/><Relationship Id="rId64" Type="http://schemas.openxmlformats.org/officeDocument/2006/relationships/hyperlink" Target="http://zakon.scli.ru/ru/legal_texts/list_statutes/index.php?do4=document&amp;id4=91c8e41d-ab0b-48b4-a14c-8587bb28e010" TargetMode="External"/><Relationship Id="rId69" Type="http://schemas.openxmlformats.org/officeDocument/2006/relationships/hyperlink" Target="http://zakon.scli.ru/ru/legal_texts/list_statutes/index.php?do4=document&amp;id4=91c8e41d-ab0b-48b4-a14c-8587bb28e010" TargetMode="External"/><Relationship Id="rId113" Type="http://schemas.openxmlformats.org/officeDocument/2006/relationships/hyperlink" Target="http://zakon.scli.ru/ru/legal_texts/list_statutes/index.php?do4=document&amp;id4=a42ff37f-5b80-44cd-b174-e12b761c23cb" TargetMode="External"/><Relationship Id="rId118" Type="http://schemas.openxmlformats.org/officeDocument/2006/relationships/hyperlink" Target="http://zakon.scli.ru/ru/legal_texts/list_statutes/index.php?do4=document&amp;id4=0fa00125-1e7b-4265-a1b9-60fc70784ecb" TargetMode="External"/><Relationship Id="rId134" Type="http://schemas.openxmlformats.org/officeDocument/2006/relationships/hyperlink" Target="http://zakon.scli.ru/ru/legal_texts/list_statutes/index.php?do4=document&amp;id4=91c8e41d-ab0b-48b4-a14c-8587bb28e010" TargetMode="External"/><Relationship Id="rId139" Type="http://schemas.openxmlformats.org/officeDocument/2006/relationships/hyperlink" Target="http://zakon.scli.ru/ru/legal_texts/list_statutes/index.php?do4=document&amp;id4=91c8e41d-ab0b-48b4-a14c-8587bb28e010" TargetMode="External"/><Relationship Id="rId80" Type="http://schemas.openxmlformats.org/officeDocument/2006/relationships/hyperlink" Target="http://zakon.scli.ru/ru/legal_texts/list_statutes/index.php?do4=document&amp;id4=a42ff37f-5b80-44cd-b174-e12b761c23cb" TargetMode="External"/><Relationship Id="rId85" Type="http://schemas.openxmlformats.org/officeDocument/2006/relationships/hyperlink" Target="http://zakon.scli.ru/ru/legal_texts/list_statutes/index.php?do4=document&amp;id4=3dc828d6-bfe3-447b-8e2c-34631d58b71e" TargetMode="External"/><Relationship Id="rId150" Type="http://schemas.openxmlformats.org/officeDocument/2006/relationships/hyperlink" Target="http://zakon.scli.ru/ru/legal_texts/list_statutes/index.php?do4=document&amp;id4=cc37d105-8a04-46b8-adef-19290de540cd" TargetMode="External"/><Relationship Id="rId155" Type="http://schemas.openxmlformats.org/officeDocument/2006/relationships/theme" Target="theme/theme1.xml"/><Relationship Id="rId12" Type="http://schemas.openxmlformats.org/officeDocument/2006/relationships/hyperlink" Target="http://zakon.scli.ru/ru/legal_texts/list_statutes/index.php?do4=document&amp;id4=d0bef136-5216-4e9f-a0d8-b7ea88d559de" TargetMode="External"/><Relationship Id="rId17" Type="http://schemas.openxmlformats.org/officeDocument/2006/relationships/hyperlink" Target="http://zakon.scli.ru/ru/legal_texts/list_statutes/index.php?do4=document&amp;id4=cc37d105-8a04-46b8-adef-19290de540cd" TargetMode="External"/><Relationship Id="rId25" Type="http://schemas.openxmlformats.org/officeDocument/2006/relationships/hyperlink" Target="http://zakon.scli.ru/ru/legal_texts/list_statutes/index.php?do4=document&amp;id4=3dc828d6-bfe3-447b-8e2c-34631d58b71e" TargetMode="External"/><Relationship Id="rId33" Type="http://schemas.openxmlformats.org/officeDocument/2006/relationships/hyperlink" Target="http://zakon.scli.ru/ru/legal_texts/list_statutes/index.php?do4=document&amp;id4=02841980-a713-4780-8d8a-3760aec2027d" TargetMode="External"/><Relationship Id="rId38" Type="http://schemas.openxmlformats.org/officeDocument/2006/relationships/hyperlink" Target="http://zakon.scli.ru/ru/legal_texts/list_statutes/index.php?do4=document&amp;id4=d0bef136-5216-4e9f-a0d8-b7ea88d559de" TargetMode="External"/><Relationship Id="rId46" Type="http://schemas.openxmlformats.org/officeDocument/2006/relationships/hyperlink" Target="http://zakon.scli.ru/ru/legal_texts/list_statutes/index.php?do4=document&amp;id4=b35a8acc-71cc-4e0d-9234-b0a6f30f85b3" TargetMode="External"/><Relationship Id="rId59" Type="http://schemas.openxmlformats.org/officeDocument/2006/relationships/hyperlink" Target="http://zakon.scli.ru/ru/legal_texts/list_statutes/index.php?do4=document&amp;id4=91c8e41d-ab0b-48b4-a14c-8587bb28e010" TargetMode="External"/><Relationship Id="rId67" Type="http://schemas.openxmlformats.org/officeDocument/2006/relationships/hyperlink" Target="http://zakon.scli.ru/ru/legal_texts/list_statutes/index.php?do4=document&amp;id4=87e47a07-7735-4da9-8e49-9297f561fe5f" TargetMode="External"/><Relationship Id="rId103" Type="http://schemas.openxmlformats.org/officeDocument/2006/relationships/hyperlink" Target="http://zakon.scli.ru/ru/legal_texts/list_statutes/index.php?do4=document&amp;id4=87e47a07-7735-4da9-8e49-9297f561fe5f" TargetMode="External"/><Relationship Id="rId108" Type="http://schemas.openxmlformats.org/officeDocument/2006/relationships/hyperlink" Target="http://zakon.scli.ru/ru/legal_texts/list_statutes/index.php?do4=document&amp;id4=a42ff37f-5b80-44cd-b174-e12b761c23cb" TargetMode="External"/><Relationship Id="rId116" Type="http://schemas.openxmlformats.org/officeDocument/2006/relationships/hyperlink" Target="http://zakon.scli.ru/ru/legal_texts/list_statutes/index.php?do4=document&amp;id4=d0bef136-5216-4e9f-a0d8-b7ea88d559de" TargetMode="External"/><Relationship Id="rId124" Type="http://schemas.openxmlformats.org/officeDocument/2006/relationships/hyperlink" Target="http://zakon.scli.ru/ru/legal_texts/list_statutes/index.php?do4=document&amp;id4=d0bef136-5216-4e9f-a0d8-b7ea88d559de" TargetMode="External"/><Relationship Id="rId129" Type="http://schemas.openxmlformats.org/officeDocument/2006/relationships/hyperlink" Target="http://zakon.scli.ru/ru/legal_texts/list_statutes/index.php?do4=document&amp;id4=02841980-a713-4780-8d8a-3760aec2027d" TargetMode="External"/><Relationship Id="rId137" Type="http://schemas.openxmlformats.org/officeDocument/2006/relationships/hyperlink" Target="http://zakon.scli.ru/ru/legal_texts/list_statutes/index.php?do4=document&amp;id4=91c8e41d-ab0b-48b4-a14c-8587bb28e010" TargetMode="External"/><Relationship Id="rId20" Type="http://schemas.openxmlformats.org/officeDocument/2006/relationships/hyperlink" Target="http://zakon.scli.ru/ru/legal_texts/list_statutes/index.php?do4=document&amp;id4=91c8e41d-ab0b-48b4-a14c-8587bb28e010" TargetMode="External"/><Relationship Id="rId41" Type="http://schemas.openxmlformats.org/officeDocument/2006/relationships/hyperlink" Target="http://zakon.scli.ru/ru/legal_texts/list_statutes/index.php?do4=document&amp;id4=87e47a07-7735-4da9-8e49-9297f561fe5f" TargetMode="External"/><Relationship Id="rId54" Type="http://schemas.openxmlformats.org/officeDocument/2006/relationships/hyperlink" Target="http://zakon.scli.ru/ru/legal_texts/list_statutes/index.php?do4=document&amp;id4=91c8e41d-ab0b-48b4-a14c-8587bb28e010" TargetMode="External"/><Relationship Id="rId62" Type="http://schemas.openxmlformats.org/officeDocument/2006/relationships/hyperlink" Target="http://zakon.scli.ru/ru/legal_texts/list_statutes/index.php?do4=document&amp;id4=02841980-a713-4780-8d8a-3760aec2027d" TargetMode="External"/><Relationship Id="rId70" Type="http://schemas.openxmlformats.org/officeDocument/2006/relationships/hyperlink" Target="http://zakon.scli.ru/ru/legal_texts/list_statutes/index.php?do4=document&amp;id4=a42ff37f-5b80-44cd-b174-e12b761c23cb" TargetMode="External"/><Relationship Id="rId75" Type="http://schemas.openxmlformats.org/officeDocument/2006/relationships/hyperlink" Target="http://zakon.scli.ru/ru/legal_texts/list_statutes/index.php?do4=document&amp;id4=0fa00125-1e7b-4265-a1b9-60fc70784ecb" TargetMode="External"/><Relationship Id="rId83" Type="http://schemas.openxmlformats.org/officeDocument/2006/relationships/hyperlink" Target="http://zakon.scli.ru/ru/legal_texts/list_statutes/index.php?do4=document&amp;id4=87e47a07-7735-4da9-8e49-9297f561fe5f" TargetMode="External"/><Relationship Id="rId88" Type="http://schemas.openxmlformats.org/officeDocument/2006/relationships/hyperlink" Target="http://zakon.scli.ru/ru/legal_texts/list_statutes/index.php?do4=document&amp;id4=91c8e41d-ab0b-48b4-a14c-8587bb28e010" TargetMode="External"/><Relationship Id="rId91" Type="http://schemas.openxmlformats.org/officeDocument/2006/relationships/hyperlink" Target="http://zakon.scli.ru/ru/legal_texts/list_statutes/index.php?do4=document&amp;id4=0a167613-f984-497d-8128-904c7c4b4f77" TargetMode="External"/><Relationship Id="rId96" Type="http://schemas.openxmlformats.org/officeDocument/2006/relationships/hyperlink" Target="http://zakon.scli.ru/ru/legal_texts/list_statutes/index.php?do4=document&amp;id4=6898a0d9-292e-4972-a2fc-2961c0af18cd" TargetMode="External"/><Relationship Id="rId111" Type="http://schemas.openxmlformats.org/officeDocument/2006/relationships/hyperlink" Target="http://zakon.scli.ru/ru/legal_texts/list_statutes/index.php?do4=document&amp;id4=cc37d105-8a04-46b8-adef-19290de540cd" TargetMode="External"/><Relationship Id="rId132" Type="http://schemas.openxmlformats.org/officeDocument/2006/relationships/hyperlink" Target="http://zakon.scli.ru/ru/legal_texts/list_statutes/index.php?do4=document&amp;id4=6898a0d9-292e-4972-a2fc-2961c0af18cd" TargetMode="External"/><Relationship Id="rId140" Type="http://schemas.openxmlformats.org/officeDocument/2006/relationships/hyperlink" Target="http://zakon.scli.ru/ru/legal_texts/list_statutes/index.php?do4=document&amp;id4=cc37d105-8a04-46b8-adef-19290de540cd" TargetMode="External"/><Relationship Id="rId145" Type="http://schemas.openxmlformats.org/officeDocument/2006/relationships/hyperlink" Target="http://zakon.scli.ru/ru/legal_texts/list_statutes/index.php?do4=document&amp;id4=ce5e9e8d-a1b9-490e-b8e7-6ca3dc15150f" TargetMode="External"/><Relationship Id="rId153" Type="http://schemas.openxmlformats.org/officeDocument/2006/relationships/hyperlink" Target="http://zakon.scli.ru/ru/legal_texts/list_statutes/index.php?do4=document&amp;id4=02841980-a713-4780-8d8a-3760aec2027d"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87e47a07-7735-4da9-8e49-9297f561fe5f" TargetMode="External"/><Relationship Id="rId15" Type="http://schemas.openxmlformats.org/officeDocument/2006/relationships/hyperlink" Target="http://zakon.scli.ru/ru/legal_texts/list_statutes/index.php?do4=document&amp;id4=9efa1d80-b167-4174-a043-f35a5c5d060e" TargetMode="External"/><Relationship Id="rId23" Type="http://schemas.openxmlformats.org/officeDocument/2006/relationships/hyperlink" Target="http://zakon.scli.ru/ru/legal_texts/list_statutes/index.php?do4=document&amp;id4=b35a8acc-71cc-4e0d-9234-b0a6f30f85b3" TargetMode="External"/><Relationship Id="rId28" Type="http://schemas.openxmlformats.org/officeDocument/2006/relationships/hyperlink" Target="http://zakon.scli.ru/ru/legal_texts/list_statutes/index.php?do4=document&amp;id4=6898a0d9-292e-4972-a2fc-2961c0af18cd" TargetMode="External"/><Relationship Id="rId36" Type="http://schemas.openxmlformats.org/officeDocument/2006/relationships/hyperlink" Target="http://zakon.scli.ru/ru/legal_texts/list_statutes/index.php?do4=document&amp;id4=a42ff37f-5b80-44cd-b174-e12b761c23cb" TargetMode="External"/><Relationship Id="rId49" Type="http://schemas.openxmlformats.org/officeDocument/2006/relationships/hyperlink" Target="http://zakon.scli.ru/ru/legal_texts/list_statutes/index.php?do4=document&amp;id4=a42ff37f-5b80-44cd-b174-e12b761c23cb" TargetMode="External"/><Relationship Id="rId57" Type="http://schemas.openxmlformats.org/officeDocument/2006/relationships/hyperlink" Target="http://zakon.scli.ru/ru/legal_texts/list_statutes/index.php?do4=document&amp;id4=3dc828d6-bfe3-447b-8e2c-34631d58b71e" TargetMode="External"/><Relationship Id="rId106" Type="http://schemas.openxmlformats.org/officeDocument/2006/relationships/hyperlink" Target="http://zakon.scli.ru/ru/legal_texts/list_statutes/index.php?do4=document&amp;id4=a42ff37f-5b80-44cd-b174-e12b761c23cb" TargetMode="External"/><Relationship Id="rId114" Type="http://schemas.openxmlformats.org/officeDocument/2006/relationships/hyperlink" Target="http://zakon.scli.ru/ru/legal_texts/list_statutes/index.php?do4=document&amp;id4=91c8e41d-ab0b-48b4-a14c-8587bb28e010" TargetMode="External"/><Relationship Id="rId119" Type="http://schemas.openxmlformats.org/officeDocument/2006/relationships/hyperlink" Target="http://zakon.scli.ru/ru/legal_texts/list_statutes/index.php?do4=document&amp;id4=cc37d105-8a04-46b8-adef-19290de540cd" TargetMode="External"/><Relationship Id="rId127" Type="http://schemas.openxmlformats.org/officeDocument/2006/relationships/hyperlink" Target="http://zakon.scli.ru/ru/legal_texts/list_statutes/index.php?do4=document&amp;id4=d0bef136-5216-4e9f-a0d8-b7ea88d559de" TargetMode="External"/><Relationship Id="rId10" Type="http://schemas.openxmlformats.org/officeDocument/2006/relationships/hyperlink" Target="http://zakon.scli.ru/ru/legal_texts/list_statutes/index.php?do4=document&amp;id4=3dc828d6-bfe3-447b-8e2c-34631d58b71e" TargetMode="External"/><Relationship Id="rId31" Type="http://schemas.openxmlformats.org/officeDocument/2006/relationships/hyperlink" Target="http://zakon.scli.ru/ru/legal_texts/list_statutes/index.php?do4=document&amp;id4=02841980-a713-4780-8d8a-3760aec2027d" TargetMode="External"/><Relationship Id="rId44" Type="http://schemas.openxmlformats.org/officeDocument/2006/relationships/hyperlink" Target="http://zakon.scli.ru/ru/legal_texts/list_statutes/index.php?do4=document&amp;id4=cc37d105-8a04-46b8-adef-19290de540cd" TargetMode="External"/><Relationship Id="rId52" Type="http://schemas.openxmlformats.org/officeDocument/2006/relationships/hyperlink" Target="http://zakon.scli.ru/ru/legal_texts/list_statutes/index.php?do4=document&amp;id4=0fa00125-1e7b-4265-a1b9-60fc70784ecb" TargetMode="External"/><Relationship Id="rId60" Type="http://schemas.openxmlformats.org/officeDocument/2006/relationships/hyperlink" Target="http://zakon.scli.ru/ru/legal_texts/list_statutes/index.php?do4=document&amp;id4=b35a8acc-71cc-4e0d-9234-b0a6f30f85b3" TargetMode="External"/><Relationship Id="rId65" Type="http://schemas.openxmlformats.org/officeDocument/2006/relationships/hyperlink" Target="http://zakon.scli.ru/ru/legal_texts/list_statutes/index.php?do4=document&amp;id4=87e47a07-7735-4da9-8e49-9297f561fe5f" TargetMode="External"/><Relationship Id="rId73" Type="http://schemas.openxmlformats.org/officeDocument/2006/relationships/hyperlink" Target="http://zakon.scli.ru/ru/legal_texts/list_statutes/index.php?do4=document&amp;id4=02841980-a713-4780-8d8a-3760aec2027d" TargetMode="External"/><Relationship Id="rId78" Type="http://schemas.openxmlformats.org/officeDocument/2006/relationships/hyperlink" Target="http://zakon.scli.ru/ru/legal_texts/list_statutes/index.php?do4=document&amp;id4=02841980-a713-4780-8d8a-3760aec2027d" TargetMode="External"/><Relationship Id="rId81" Type="http://schemas.openxmlformats.org/officeDocument/2006/relationships/hyperlink" Target="http://zakon.scli.ru/ru/legal_texts/list_statutes/index.php?do4=document&amp;id4=b35a8acc-71cc-4e0d-9234-b0a6f30f85b3" TargetMode="External"/><Relationship Id="rId86" Type="http://schemas.openxmlformats.org/officeDocument/2006/relationships/hyperlink" Target="http://zakon.scli.ru/ru/legal_texts/list_statutes/index.php?do4=document&amp;id4=cc37d105-8a04-46b8-adef-19290de540cd" TargetMode="External"/><Relationship Id="rId94" Type="http://schemas.openxmlformats.org/officeDocument/2006/relationships/hyperlink" Target="http://zakon.scli.ru/ru/legal_texts/list_statutes/index.php?do4=document&amp;id4=3dc828d6-bfe3-447b-8e2c-34631d58b71e" TargetMode="External"/><Relationship Id="rId99" Type="http://schemas.openxmlformats.org/officeDocument/2006/relationships/hyperlink" Target="http://zakon.scli.ru/ru/legal_texts/list_statutes/index.php?do4=document&amp;id4=cc37d105-8a04-46b8-adef-19290de540cd" TargetMode="External"/><Relationship Id="rId101" Type="http://schemas.openxmlformats.org/officeDocument/2006/relationships/hyperlink" Target="http://zakon.scli.ru/ru/legal_texts/list_statutes/index.php?do4=document&amp;id4=87e47a07-7735-4da9-8e49-9297f561fe5f" TargetMode="External"/><Relationship Id="rId122" Type="http://schemas.openxmlformats.org/officeDocument/2006/relationships/hyperlink" Target="http://zakon.scli.ru/ru/legal_texts/list_statutes/index.php?do4=document&amp;id4=0fa00125-1e7b-4265-a1b9-60fc70784ecb" TargetMode="External"/><Relationship Id="rId130" Type="http://schemas.openxmlformats.org/officeDocument/2006/relationships/hyperlink" Target="http://zakon.scli.ru/ru/legal_texts/list_statutes/index.php?do4=document&amp;id4=02841980-a713-4780-8d8a-3760aec2027d" TargetMode="External"/><Relationship Id="rId135" Type="http://schemas.openxmlformats.org/officeDocument/2006/relationships/hyperlink" Target="http://zakon.scli.ru/ru/legal_texts/list_statutes/index.php?do4=document&amp;id4=91c8e41d-ab0b-48b4-a14c-8587bb28e010" TargetMode="External"/><Relationship Id="rId143" Type="http://schemas.openxmlformats.org/officeDocument/2006/relationships/hyperlink" Target="http://zakon.scli.ru/ru/legal_texts/list_statutes/index.php?do4=document&amp;id4=6898a0d9-292e-4972-a2fc-2961c0af18cd" TargetMode="External"/><Relationship Id="rId148" Type="http://schemas.openxmlformats.org/officeDocument/2006/relationships/hyperlink" Target="http://zakon.scli.ru/ru/legal_texts/list_statutes/index.php?do4=document&amp;id4=cc37d105-8a04-46b8-adef-19290de540cd" TargetMode="External"/><Relationship Id="rId151" Type="http://schemas.openxmlformats.org/officeDocument/2006/relationships/hyperlink" Target="http://zakon.scli.ru/ru/legal_texts/list_statutes/index.php?do4=document&amp;id4=3dc828d6-bfe3-447b-8e2c-34631d58b71e" TargetMode="Externa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91c8e41d-ab0b-48b4-a14c-8587bb28e010" TargetMode="External"/><Relationship Id="rId13" Type="http://schemas.openxmlformats.org/officeDocument/2006/relationships/hyperlink" Target="http://zakon.scli.ru/ru/legal_texts/list_statutes/index.php?do4=document&amp;id4=ce5e9e8d-a1b9-490e-b8e7-6ca3dc15150f" TargetMode="External"/><Relationship Id="rId18" Type="http://schemas.openxmlformats.org/officeDocument/2006/relationships/hyperlink" Target="http://zakon.scli.ru/ru/legal_texts/list_statutes/index.php?do4=document&amp;id4=0fa00125-1e7b-4265-a1b9-60fc70784ecb" TargetMode="External"/><Relationship Id="rId39" Type="http://schemas.openxmlformats.org/officeDocument/2006/relationships/hyperlink" Target="http://zakon.scli.ru/ru/legal_texts/list_statutes/index.php?do4=document&amp;id4=87e47a07-7735-4da9-8e49-9297f561fe5f" TargetMode="External"/><Relationship Id="rId109" Type="http://schemas.openxmlformats.org/officeDocument/2006/relationships/hyperlink" Target="http://zakon.scli.ru/ru/legal_texts/list_statutes/index.php?do4=document&amp;id4=a42ff37f-5b80-44cd-b174-e12b761c23cb" TargetMode="External"/><Relationship Id="rId34" Type="http://schemas.openxmlformats.org/officeDocument/2006/relationships/hyperlink" Target="http://zakon.scli.ru/ru/legal_texts/list_statutes/index.php?do4=document&amp;id4=02841980-a713-4780-8d8a-3760aec2027d" TargetMode="External"/><Relationship Id="rId50" Type="http://schemas.openxmlformats.org/officeDocument/2006/relationships/hyperlink" Target="http://zakon.scli.ru/ru/legal_texts/list_statutes/index.php?do4=document&amp;id4=0fa00125-1e7b-4265-a1b9-60fc70784ecb" TargetMode="External"/><Relationship Id="rId55" Type="http://schemas.openxmlformats.org/officeDocument/2006/relationships/hyperlink" Target="http://zakon.scli.ru/ru/legal_texts/list_statutes/index.php?do4=document&amp;id4=87e47a07-7735-4da9-8e49-9297f561fe5f" TargetMode="External"/><Relationship Id="rId76" Type="http://schemas.openxmlformats.org/officeDocument/2006/relationships/hyperlink" Target="http://zakon.scli.ru/ru/legal_texts/list_statutes/index.php?do4=document&amp;id4=02841980-a713-4780-8d8a-3760aec2027d" TargetMode="External"/><Relationship Id="rId97" Type="http://schemas.openxmlformats.org/officeDocument/2006/relationships/hyperlink" Target="http://zakon.scli.ru/ru/legal_texts/list_statutes/index.php?do4=document&amp;id4=02841980-a713-4780-8d8a-3760aec2027d" TargetMode="External"/><Relationship Id="rId104" Type="http://schemas.openxmlformats.org/officeDocument/2006/relationships/hyperlink" Target="http://zakon.scli.ru/ru/legal_texts/list_statutes/index.php?do4=document&amp;id4=b35a8acc-71cc-4e0d-9234-b0a6f30f85b3" TargetMode="External"/><Relationship Id="rId120" Type="http://schemas.openxmlformats.org/officeDocument/2006/relationships/hyperlink" Target="http://zakon.scli.ru/ru/legal_texts/list_statutes/index.php?do4=document&amp;id4=87e47a07-7735-4da9-8e49-9297f561fe5f" TargetMode="External"/><Relationship Id="rId125" Type="http://schemas.openxmlformats.org/officeDocument/2006/relationships/hyperlink" Target="http://zakon.scli.ru/ru/legal_texts/list_statutes/index.php?do4=document&amp;id4=02841980-a713-4780-8d8a-3760aec2027d" TargetMode="External"/><Relationship Id="rId141" Type="http://schemas.openxmlformats.org/officeDocument/2006/relationships/hyperlink" Target="http://zakon.scli.ru/ru/legal_texts/list_statutes/index.php?do4=document&amp;id4=cc37d105-8a04-46b8-adef-19290de540cd" TargetMode="External"/><Relationship Id="rId146" Type="http://schemas.openxmlformats.org/officeDocument/2006/relationships/hyperlink" Target="http://zakon.scli.ru/ru/legal_texts/list_statutes/index.php?do4=document&amp;id4=02841980-a713-4780-8d8a-3760aec2027d" TargetMode="External"/><Relationship Id="rId7" Type="http://schemas.openxmlformats.org/officeDocument/2006/relationships/hyperlink" Target="http://zakon.scli.ru/ru/legal_texts/list_statutes/index.php?do4=document&amp;id4=02841980-a713-4780-8d8a-3760aec2027d" TargetMode="External"/><Relationship Id="rId71" Type="http://schemas.openxmlformats.org/officeDocument/2006/relationships/hyperlink" Target="http://zakon.scli.ru/ru/legal_texts/list_statutes/index.php?do4=document&amp;id4=02841980-a713-4780-8d8a-3760aec2027d" TargetMode="External"/><Relationship Id="rId92" Type="http://schemas.openxmlformats.org/officeDocument/2006/relationships/hyperlink" Target="http://zakon.scli.ru/ru/legal_texts/list_statutes/index.php?do4=document&amp;id4=3dc828d6-bfe3-447b-8e2c-34631d58b71e"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6898a0d9-292e-4972-a2fc-2961c0af18cd" TargetMode="External"/><Relationship Id="rId24" Type="http://schemas.openxmlformats.org/officeDocument/2006/relationships/hyperlink" Target="http://zakon.scli.ru/ru/legal_texts/list_statutes/index.php?do4=document&amp;id4=0fa00125-1e7b-4265-a1b9-60fc70784ecb" TargetMode="External"/><Relationship Id="rId40" Type="http://schemas.openxmlformats.org/officeDocument/2006/relationships/hyperlink" Target="http://zakon.scli.ru/ru/legal_texts/list_statutes/index.php?do4=document&amp;id4=d0bef136-5216-4e9f-a0d8-b7ea88d559de" TargetMode="External"/><Relationship Id="rId45" Type="http://schemas.openxmlformats.org/officeDocument/2006/relationships/hyperlink" Target="http://zakon.scli.ru/ru/legal_texts/list_statutes/index.php?do4=document&amp;id4=b35a8acc-71cc-4e0d-9234-b0a6f30f85b3" TargetMode="External"/><Relationship Id="rId66" Type="http://schemas.openxmlformats.org/officeDocument/2006/relationships/hyperlink" Target="http://zakon.scli.ru/ru/legal_texts/list_statutes/index.php?do4=document&amp;id4=87e47a07-7735-4da9-8e49-9297f561fe5f" TargetMode="External"/><Relationship Id="rId87" Type="http://schemas.openxmlformats.org/officeDocument/2006/relationships/hyperlink" Target="http://zakon.scli.ru/ru/legal_texts/list_statutes/index.php?do4=document&amp;id4=02841980-a713-4780-8d8a-3760aec2027d" TargetMode="External"/><Relationship Id="rId110" Type="http://schemas.openxmlformats.org/officeDocument/2006/relationships/hyperlink" Target="http://zakon.scli.ru/ru/legal_texts/list_statutes/index.php?do4=document&amp;id4=a42ff37f-5b80-44cd-b174-e12b761c23cb" TargetMode="External"/><Relationship Id="rId115" Type="http://schemas.openxmlformats.org/officeDocument/2006/relationships/hyperlink" Target="http://zakon.scli.ru/ru/legal_texts/list_statutes/index.php?do4=document&amp;id4=87e47a07-7735-4da9-8e49-9297f561fe5f" TargetMode="External"/><Relationship Id="rId131" Type="http://schemas.openxmlformats.org/officeDocument/2006/relationships/hyperlink" Target="http://zakon.scli.ru/ru/legal_texts/list_statutes/index.php?do4=document&amp;id4=0fa00125-1e7b-4265-a1b9-60fc70784ecb" TargetMode="External"/><Relationship Id="rId136" Type="http://schemas.openxmlformats.org/officeDocument/2006/relationships/hyperlink" Target="http://zakon.scli.ru/ru/legal_texts/list_statutes/index.php?do4=document&amp;id4=91c8e41d-ab0b-48b4-a14c-8587bb28e010" TargetMode="External"/><Relationship Id="rId61" Type="http://schemas.openxmlformats.org/officeDocument/2006/relationships/hyperlink" Target="http://zakon.scli.ru/ru/legal_texts/list_statutes/index.php?do4=document&amp;id4=0fa00125-1e7b-4265-a1b9-60fc70784ecb" TargetMode="External"/><Relationship Id="rId82" Type="http://schemas.openxmlformats.org/officeDocument/2006/relationships/hyperlink" Target="http://zakon.scli.ru/ru/legal_texts/list_statutes/index.php?do4=document&amp;id4=87e47a07-7735-4da9-8e49-9297f561fe5f" TargetMode="External"/><Relationship Id="rId152" Type="http://schemas.openxmlformats.org/officeDocument/2006/relationships/hyperlink" Target="http://zakon.scli.ru/ru/legal_texts/list_statutes/index.php?do4=document&amp;id4=ce5e9e8d-a1b9-490e-b8e7-6ca3dc15150f" TargetMode="External"/><Relationship Id="rId19" Type="http://schemas.openxmlformats.org/officeDocument/2006/relationships/hyperlink" Target="http://zakon.scli.ru/ru/legal_texts/list_statutes/index.php?do4=document&amp;id4=a42ff37f-5b80-44cd-b174-e12b761c23cb" TargetMode="External"/><Relationship Id="rId14" Type="http://schemas.openxmlformats.org/officeDocument/2006/relationships/hyperlink" Target="http://zakon.scli.ru/ru/legal_texts/list_statutes/index.php?do4=document&amp;id4=6898a0d9-292e-4972-a2fc-2961c0af18cd" TargetMode="External"/><Relationship Id="rId30" Type="http://schemas.openxmlformats.org/officeDocument/2006/relationships/hyperlink" Target="http://zakon.scli.ru/ru/legal_texts/list_statutes/index.php?do4=document&amp;id4=0fa00125-1e7b-4265-a1b9-60fc70784ecb" TargetMode="External"/><Relationship Id="rId35" Type="http://schemas.openxmlformats.org/officeDocument/2006/relationships/hyperlink" Target="http://zakon.scli.ru/ru/legal_texts/list_statutes/index.php?do4=document&amp;id4=6898a0d9-292e-4972-a2fc-2961c0af18cd" TargetMode="External"/><Relationship Id="rId56" Type="http://schemas.openxmlformats.org/officeDocument/2006/relationships/hyperlink" Target="http://zakon.scli.ru/ru/legal_texts/list_statutes/index.php?do4=document&amp;id4=87e47a07-7735-4da9-8e49-9297f561fe5f" TargetMode="External"/><Relationship Id="rId77" Type="http://schemas.openxmlformats.org/officeDocument/2006/relationships/hyperlink" Target="http://zakon.scli.ru/ru/legal_texts/list_statutes/index.php?do4=document&amp;id4=0fa00125-1e7b-4265-a1b9-60fc70784ecb" TargetMode="External"/><Relationship Id="rId100" Type="http://schemas.openxmlformats.org/officeDocument/2006/relationships/hyperlink" Target="http://zakon.scli.ru/ru/legal_texts/list_statutes/index.php?do4=document&amp;id4=a42ff37f-5b80-44cd-b174-e12b761c23cb" TargetMode="External"/><Relationship Id="rId105" Type="http://schemas.openxmlformats.org/officeDocument/2006/relationships/hyperlink" Target="http://zakon.scli.ru/ru/legal_texts/list_statutes/index.php?do4=document&amp;id4=02841980-a713-4780-8d8a-3760aec2027d" TargetMode="External"/><Relationship Id="rId126" Type="http://schemas.openxmlformats.org/officeDocument/2006/relationships/hyperlink" Target="http://zakon.scli.ru/ru/legal_texts/list_statutes/index.php?do4=document&amp;id4=02841980-a713-4780-8d8a-3760aec2027d" TargetMode="External"/><Relationship Id="rId147" Type="http://schemas.openxmlformats.org/officeDocument/2006/relationships/hyperlink" Target="http://zakon.scli.ru/ru/legal_texts/list_statutes/index.php?do4=document&amp;id4=cc37d105-8a04-46b8-adef-19290de540cd" TargetMode="External"/><Relationship Id="rId8" Type="http://schemas.openxmlformats.org/officeDocument/2006/relationships/hyperlink" Target="http://zakon.scli.ru/ru/legal_texts/list_statutes/index.php?do4=document&amp;id4=0a167613-f984-497d-8128-904c7c4b4f77" TargetMode="External"/><Relationship Id="rId51" Type="http://schemas.openxmlformats.org/officeDocument/2006/relationships/hyperlink" Target="http://zakon.scli.ru/ru/legal_texts/list_statutes/index.php?do4=document&amp;id4=0fa00125-1e7b-4265-a1b9-60fc70784ecb" TargetMode="External"/><Relationship Id="rId72" Type="http://schemas.openxmlformats.org/officeDocument/2006/relationships/hyperlink" Target="http://zakon.scli.ru/ru/legal_texts/list_statutes/index.php?do4=document&amp;id4=3dc828d6-bfe3-447b-8e2c-34631d58b71e" TargetMode="External"/><Relationship Id="rId93" Type="http://schemas.openxmlformats.org/officeDocument/2006/relationships/hyperlink" Target="http://zakon.scli.ru/ru/legal_texts/list_statutes/index.php?do4=document&amp;id4=3dc828d6-bfe3-447b-8e2c-34631d58b71e" TargetMode="External"/><Relationship Id="rId98" Type="http://schemas.openxmlformats.org/officeDocument/2006/relationships/hyperlink" Target="http://zakon.scli.ru/ru/legal_texts/list_statutes/index.php?do4=document&amp;id4=a42ff37f-5b80-44cd-b174-e12b761c23cb" TargetMode="External"/><Relationship Id="rId121" Type="http://schemas.openxmlformats.org/officeDocument/2006/relationships/hyperlink" Target="http://zakon.scli.ru/ru/legal_texts/list_statutes/index.php?do4=document&amp;id4=02841980-a713-4780-8d8a-3760aec2027d" TargetMode="External"/><Relationship Id="rId142" Type="http://schemas.openxmlformats.org/officeDocument/2006/relationships/hyperlink" Target="http://zakon.scli.ru/ru/legal_texts/list_statutes/index.php?do4=document&amp;id4=6898a0d9-292e-4972-a2fc-2961c0af18c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20673</Words>
  <Characters>117837</Characters>
  <Application>Microsoft Office Word</Application>
  <DocSecurity>0</DocSecurity>
  <Lines>981</Lines>
  <Paragraphs>276</Paragraphs>
  <ScaleCrop>false</ScaleCrop>
  <Company/>
  <LinksUpToDate>false</LinksUpToDate>
  <CharactersWithSpaces>138234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AdmSovHoz Lenin</dc:creator>
  <cp:keywords/>
  <dc:description/>
  <cp:lastModifiedBy>AdmSovHoz Lenin</cp:lastModifiedBy>
  <cp:revision>3</cp:revision>
  <dcterms:created xsi:type="dcterms:W3CDTF">2017-03-10T07:15:00Z</dcterms:created>
  <dcterms:modified xsi:type="dcterms:W3CDTF">2017-03-10T07:15:00Z</dcterms:modified>
</cp:coreProperties>
</file>