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53" w:rsidRDefault="00653453" w:rsidP="00653453">
      <w:pPr>
        <w:rPr>
          <w:b/>
          <w:sz w:val="28"/>
          <w:szCs w:val="28"/>
        </w:rPr>
      </w:pPr>
    </w:p>
    <w:p w:rsidR="0097702D" w:rsidRDefault="0097702D" w:rsidP="0097702D">
      <w:pPr>
        <w:ind w:left="2124" w:firstLine="708"/>
      </w:pPr>
      <w:r>
        <w:t>КАЛУЖСКАЯ  ОБЛАСТЬ</w:t>
      </w:r>
    </w:p>
    <w:p w:rsidR="0097702D" w:rsidRDefault="0097702D" w:rsidP="0097702D">
      <w:r>
        <w:t xml:space="preserve">                                             ДЗЕРЖИНСКИЙ РАЙОН                           </w:t>
      </w:r>
    </w:p>
    <w:p w:rsidR="0097702D" w:rsidRDefault="0097702D" w:rsidP="0097702D">
      <w:r>
        <w:t xml:space="preserve">                                МУНИЦИПАЛЬНОЕ  ОБРАЗОВАНИЕ</w:t>
      </w:r>
    </w:p>
    <w:p w:rsidR="0097702D" w:rsidRDefault="0097702D" w:rsidP="0097702D">
      <w:r>
        <w:t xml:space="preserve">                                            СЕЛЬСКОЕ ПОСЕЛЕНИЕ</w:t>
      </w:r>
    </w:p>
    <w:p w:rsidR="0097702D" w:rsidRDefault="0097702D" w:rsidP="0097702D">
      <w:r>
        <w:t xml:space="preserve">                                               «ДЕРЕВНЯ БАРСУКИ»</w:t>
      </w:r>
    </w:p>
    <w:p w:rsidR="0097702D" w:rsidRDefault="0097702D" w:rsidP="0097702D">
      <w:r>
        <w:t xml:space="preserve">                                                   СЕЛЬСКАЯ  ДУМА                                 </w:t>
      </w:r>
    </w:p>
    <w:p w:rsidR="0097702D" w:rsidRDefault="0097702D" w:rsidP="0097702D">
      <w:r>
        <w:t xml:space="preserve">                                         </w:t>
      </w:r>
    </w:p>
    <w:p w:rsidR="0097702D" w:rsidRDefault="0097702D" w:rsidP="0097702D">
      <w:r>
        <w:t xml:space="preserve">                                                          РЕШЕНИЕ                                                                                                                                                                                          </w:t>
      </w:r>
    </w:p>
    <w:p w:rsidR="0097702D" w:rsidRDefault="0097702D" w:rsidP="0097702D">
      <w:pPr>
        <w:pStyle w:val="a3"/>
        <w:ind w:left="0"/>
      </w:pPr>
    </w:p>
    <w:p w:rsidR="0097702D" w:rsidRDefault="0097702D" w:rsidP="0097702D">
      <w:pPr>
        <w:pStyle w:val="a3"/>
        <w:ind w:left="0"/>
      </w:pPr>
    </w:p>
    <w:p w:rsidR="00CE4E48" w:rsidRPr="0097702D" w:rsidRDefault="0097702D" w:rsidP="0097702D">
      <w:pPr>
        <w:pStyle w:val="a3"/>
        <w:ind w:left="0"/>
      </w:pPr>
      <w:r>
        <w:t xml:space="preserve">От   </w:t>
      </w:r>
      <w:r w:rsidR="00CC59DF">
        <w:t>18.</w:t>
      </w:r>
      <w:bookmarkStart w:id="0" w:name="_GoBack"/>
      <w:bookmarkEnd w:id="0"/>
      <w:r>
        <w:t>12.2017</w:t>
      </w:r>
      <w:r w:rsidR="00F6230B">
        <w:t xml:space="preserve">года                            </w:t>
      </w:r>
      <w:r>
        <w:t xml:space="preserve">д. Барсуки                                              № </w:t>
      </w:r>
      <w:r w:rsidR="00CC59DF">
        <w:t>191</w:t>
      </w:r>
      <w:r>
        <w:t xml:space="preserve"> </w:t>
      </w:r>
    </w:p>
    <w:p w:rsidR="00CE4E48" w:rsidRDefault="00CE4E48" w:rsidP="00653453"/>
    <w:p w:rsidR="00653453" w:rsidRDefault="00653453" w:rsidP="00653453">
      <w:pPr>
        <w:rPr>
          <w:b/>
        </w:rPr>
      </w:pPr>
      <w:r>
        <w:rPr>
          <w:b/>
        </w:rPr>
        <w:t xml:space="preserve">Об установлении размера платы за пользование </w:t>
      </w:r>
      <w:proofErr w:type="gramStart"/>
      <w:r>
        <w:rPr>
          <w:b/>
        </w:rPr>
        <w:t>жилым</w:t>
      </w:r>
      <w:proofErr w:type="gramEnd"/>
      <w:r>
        <w:rPr>
          <w:b/>
        </w:rPr>
        <w:t xml:space="preserve"> </w:t>
      </w:r>
    </w:p>
    <w:p w:rsidR="00653453" w:rsidRDefault="00653453" w:rsidP="00653453">
      <w:pPr>
        <w:rPr>
          <w:b/>
        </w:rPr>
      </w:pPr>
      <w:r>
        <w:rPr>
          <w:b/>
        </w:rPr>
        <w:t xml:space="preserve">помещением (платы за наем)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жилищного</w:t>
      </w:r>
    </w:p>
    <w:p w:rsidR="00653453" w:rsidRDefault="00653453" w:rsidP="00653453">
      <w:pPr>
        <w:rPr>
          <w:b/>
        </w:rPr>
      </w:pPr>
      <w:r>
        <w:rPr>
          <w:b/>
        </w:rPr>
        <w:t xml:space="preserve">фонда для нанимателей жилых помещений в </w:t>
      </w:r>
      <w:proofErr w:type="gramStart"/>
      <w:r>
        <w:rPr>
          <w:b/>
        </w:rPr>
        <w:t>сельском</w:t>
      </w:r>
      <w:proofErr w:type="gramEnd"/>
      <w:r>
        <w:rPr>
          <w:b/>
        </w:rPr>
        <w:t xml:space="preserve"> </w:t>
      </w:r>
    </w:p>
    <w:p w:rsidR="00653453" w:rsidRDefault="0097702D" w:rsidP="00653453">
      <w:pPr>
        <w:rPr>
          <w:b/>
        </w:rPr>
      </w:pPr>
      <w:proofErr w:type="gramStart"/>
      <w:r>
        <w:rPr>
          <w:b/>
        </w:rPr>
        <w:t>посе</w:t>
      </w:r>
      <w:r w:rsidR="0051184C">
        <w:rPr>
          <w:b/>
        </w:rPr>
        <w:t>лении</w:t>
      </w:r>
      <w:proofErr w:type="gramEnd"/>
      <w:r w:rsidR="0051184C">
        <w:rPr>
          <w:b/>
        </w:rPr>
        <w:t xml:space="preserve"> «Деревня  Барсуки» </w:t>
      </w:r>
      <w:r w:rsidR="00653453">
        <w:rPr>
          <w:b/>
        </w:rPr>
        <w:t xml:space="preserve"> </w:t>
      </w:r>
    </w:p>
    <w:p w:rsidR="00653453" w:rsidRDefault="00653453" w:rsidP="00653453"/>
    <w:p w:rsidR="00653453" w:rsidRDefault="00653453" w:rsidP="00653453"/>
    <w:p w:rsidR="00653453" w:rsidRDefault="00653453" w:rsidP="00653453">
      <w:pPr>
        <w:jc w:val="both"/>
      </w:pPr>
      <w:r>
        <w:t xml:space="preserve"> В соответствии с пунктами 3,4 статьи 156 Жилищного кодекса Российской Федерации, Сельская Дума</w:t>
      </w:r>
      <w:r w:rsidR="0097702D">
        <w:t xml:space="preserve"> сельского поселения «Деревня Барсуки»</w:t>
      </w:r>
      <w: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653453" w:rsidRDefault="00653453" w:rsidP="00653453">
      <w:pPr>
        <w:rPr>
          <w:b/>
        </w:rPr>
      </w:pPr>
    </w:p>
    <w:p w:rsidR="00653453" w:rsidRDefault="00653453" w:rsidP="00653453"/>
    <w:p w:rsidR="00653453" w:rsidRDefault="00653453" w:rsidP="00653453">
      <w:pPr>
        <w:rPr>
          <w:b/>
        </w:rPr>
      </w:pPr>
    </w:p>
    <w:p w:rsidR="00653453" w:rsidRDefault="00653453" w:rsidP="00653453">
      <w:pPr>
        <w:ind w:left="225"/>
      </w:pPr>
    </w:p>
    <w:p w:rsidR="00653453" w:rsidRDefault="0097702D" w:rsidP="0097702D">
      <w:pPr>
        <w:pStyle w:val="a5"/>
        <w:numPr>
          <w:ilvl w:val="0"/>
          <w:numId w:val="1"/>
        </w:numPr>
      </w:pPr>
      <w:proofErr w:type="gramStart"/>
      <w:r>
        <w:t>Установить с 01 января 2018 года по 31 декабря 2018</w:t>
      </w:r>
      <w:r w:rsidR="00653453">
        <w:t xml:space="preserve"> года размер платы за пользование жилым помещениями (платы за наем)</w:t>
      </w:r>
      <w:r>
        <w:t xml:space="preserve"> для нанимателей жилых помещений по договорам найма и договорам</w:t>
      </w:r>
      <w:r w:rsidR="0051184C">
        <w:t xml:space="preserve"> социального</w:t>
      </w:r>
      <w:r>
        <w:t xml:space="preserve"> найма жилых помещений (за исключением договоров коммерческого найма) жилищного фонда муниципального образования сельское поселение «Деревня Барсуки»</w:t>
      </w:r>
      <w:r w:rsidR="00653453">
        <w:t xml:space="preserve"> в размере </w:t>
      </w:r>
      <w:r>
        <w:t xml:space="preserve"> 9,27 копеек (девять рублей 27</w:t>
      </w:r>
      <w:r w:rsidR="00653453">
        <w:t>коп.) за 1 кв. м. общей площади в</w:t>
      </w:r>
      <w:proofErr w:type="gramEnd"/>
      <w:r w:rsidR="00653453">
        <w:t xml:space="preserve"> месяц. </w:t>
      </w:r>
    </w:p>
    <w:p w:rsidR="0097702D" w:rsidRDefault="0097702D" w:rsidP="0097702D">
      <w:pPr>
        <w:pStyle w:val="a5"/>
        <w:numPr>
          <w:ilvl w:val="0"/>
          <w:numId w:val="1"/>
        </w:numPr>
      </w:pPr>
      <w:r>
        <w:t>Настоящее решение вступает в силу по истечении одного месяца со дня его опубликования</w:t>
      </w:r>
      <w:r w:rsidR="00F6230B">
        <w:t xml:space="preserve"> в газете «Новое время» </w:t>
      </w:r>
      <w:r>
        <w:t xml:space="preserve"> и распространяется на правоотношения, возникшие с 1 января 2018 года, </w:t>
      </w:r>
      <w:r w:rsidR="0051184C">
        <w:t xml:space="preserve"> а также </w:t>
      </w:r>
      <w:r>
        <w:t>подлежит размещению в разделе МО СП «Деревня Барсуки» на официальном сайте ад</w:t>
      </w:r>
      <w:r w:rsidR="0051184C">
        <w:t>министрации Дзержинского района.</w:t>
      </w:r>
    </w:p>
    <w:p w:rsidR="00653453" w:rsidRDefault="00653453" w:rsidP="00653453"/>
    <w:p w:rsidR="00653453" w:rsidRDefault="00F6230B" w:rsidP="00F6230B">
      <w:r>
        <w:rPr>
          <w:b/>
        </w:rPr>
        <w:t xml:space="preserve">      </w:t>
      </w:r>
    </w:p>
    <w:p w:rsidR="00653453" w:rsidRDefault="00653453" w:rsidP="00653453">
      <w:r>
        <w:t xml:space="preserve"> </w:t>
      </w:r>
    </w:p>
    <w:p w:rsidR="00653453" w:rsidRDefault="00653453" w:rsidP="00653453"/>
    <w:p w:rsidR="00653453" w:rsidRDefault="00653453" w:rsidP="00653453"/>
    <w:p w:rsidR="00653453" w:rsidRDefault="00653453" w:rsidP="00653453">
      <w:pPr>
        <w:rPr>
          <w:b/>
        </w:rPr>
      </w:pPr>
      <w:r>
        <w:rPr>
          <w:b/>
        </w:rPr>
        <w:t>Глава сельского поселения</w:t>
      </w:r>
    </w:p>
    <w:p w:rsidR="00653453" w:rsidRDefault="00653453" w:rsidP="00F6230B">
      <w:pPr>
        <w:ind w:left="2124" w:firstLine="708"/>
        <w:rPr>
          <w:b/>
        </w:rPr>
      </w:pPr>
      <w:r>
        <w:rPr>
          <w:b/>
        </w:rPr>
        <w:t xml:space="preserve">                                               </w:t>
      </w:r>
      <w:r w:rsidR="00F6230B">
        <w:rPr>
          <w:b/>
        </w:rPr>
        <w:t xml:space="preserve">                         С.М. Лебедева</w:t>
      </w:r>
    </w:p>
    <w:p w:rsidR="00653453" w:rsidRDefault="00653453" w:rsidP="00653453">
      <w:pPr>
        <w:rPr>
          <w:b/>
        </w:rPr>
      </w:pPr>
    </w:p>
    <w:p w:rsidR="00653453" w:rsidRDefault="00653453" w:rsidP="00653453">
      <w:pPr>
        <w:rPr>
          <w:b/>
        </w:rPr>
      </w:pPr>
    </w:p>
    <w:p w:rsidR="00653453" w:rsidRDefault="00653453" w:rsidP="00653453">
      <w:pPr>
        <w:rPr>
          <w:b/>
        </w:rPr>
      </w:pPr>
    </w:p>
    <w:p w:rsidR="00653453" w:rsidRDefault="00653453" w:rsidP="00653453">
      <w:pPr>
        <w:rPr>
          <w:b/>
        </w:rPr>
      </w:pPr>
    </w:p>
    <w:p w:rsidR="005D7331" w:rsidRDefault="005D7331"/>
    <w:sectPr w:rsidR="005D7331" w:rsidSect="009770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63B6"/>
    <w:multiLevelType w:val="hybridMultilevel"/>
    <w:tmpl w:val="AF04DD6A"/>
    <w:lvl w:ilvl="0" w:tplc="59F0B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53"/>
    <w:rsid w:val="0051184C"/>
    <w:rsid w:val="005D7331"/>
    <w:rsid w:val="00653453"/>
    <w:rsid w:val="0097702D"/>
    <w:rsid w:val="00CB34A3"/>
    <w:rsid w:val="00CC59DF"/>
    <w:rsid w:val="00CE4E48"/>
    <w:rsid w:val="00F6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7702D"/>
    <w:pPr>
      <w:ind w:left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770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77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7702D"/>
    <w:pPr>
      <w:ind w:left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770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7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2017-12-16T11:36:00Z</cp:lastPrinted>
  <dcterms:created xsi:type="dcterms:W3CDTF">2017-12-01T06:32:00Z</dcterms:created>
  <dcterms:modified xsi:type="dcterms:W3CDTF">2017-12-16T11:36:00Z</dcterms:modified>
</cp:coreProperties>
</file>