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DE" w:rsidRPr="00F87D8B" w:rsidRDefault="00F87D8B" w:rsidP="00F87D8B">
      <w:pPr>
        <w:jc w:val="both"/>
        <w:rPr>
          <w:rFonts w:ascii="Segoe UI" w:hAnsi="Segoe UI" w:cs="Segoe UI"/>
          <w:sz w:val="24"/>
          <w:szCs w:val="24"/>
        </w:rPr>
      </w:pPr>
      <w:r w:rsidRPr="00F87D8B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42540" cy="103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42DE" w:rsidRPr="00F87D8B" w:rsidRDefault="00F87D8B" w:rsidP="00F87D8B">
      <w:pPr>
        <w:jc w:val="right"/>
        <w:rPr>
          <w:rFonts w:ascii="Segoe UI" w:hAnsi="Segoe UI" w:cs="Segoe UI"/>
          <w:sz w:val="24"/>
          <w:szCs w:val="24"/>
        </w:rPr>
      </w:pPr>
      <w:r w:rsidRPr="00F87D8B">
        <w:rPr>
          <w:rFonts w:ascii="Segoe UI" w:hAnsi="Segoe UI" w:cs="Segoe UI"/>
          <w:sz w:val="24"/>
          <w:szCs w:val="24"/>
        </w:rPr>
        <w:t>ПРЕСС-РЕЛИЗ</w:t>
      </w:r>
    </w:p>
    <w:p w:rsidR="00A17E19" w:rsidRPr="00F87D8B" w:rsidRDefault="00F6683C" w:rsidP="00F87D8B">
      <w:pPr>
        <w:jc w:val="center"/>
        <w:rPr>
          <w:rFonts w:ascii="Segoe UI" w:hAnsi="Segoe UI" w:cs="Segoe UI"/>
          <w:b/>
          <w:sz w:val="28"/>
          <w:szCs w:val="28"/>
        </w:rPr>
      </w:pPr>
      <w:r w:rsidRPr="00F87D8B">
        <w:rPr>
          <w:rFonts w:ascii="Segoe UI" w:hAnsi="Segoe UI" w:cs="Segoe UI"/>
          <w:b/>
          <w:sz w:val="28"/>
          <w:szCs w:val="28"/>
        </w:rPr>
        <w:t>У собственников земли есть не только права, но и обязанности</w:t>
      </w:r>
    </w:p>
    <w:p w:rsidR="00F6683C" w:rsidRPr="00F87D8B" w:rsidRDefault="00F87D8B" w:rsidP="00F87D8B">
      <w:pPr>
        <w:jc w:val="both"/>
        <w:rPr>
          <w:rFonts w:ascii="Segoe UI" w:hAnsi="Segoe UI" w:cs="Segoe UI"/>
          <w:sz w:val="24"/>
          <w:szCs w:val="24"/>
        </w:rPr>
      </w:pPr>
      <w:r w:rsidRPr="00F87D8B">
        <w:rPr>
          <w:rFonts w:ascii="Segoe UI" w:hAnsi="Segoe UI" w:cs="Segoe UI"/>
          <w:sz w:val="24"/>
          <w:szCs w:val="24"/>
        </w:rPr>
        <w:t xml:space="preserve">Рациональное использование земель, их охрана во многом зависят от эффективности </w:t>
      </w:r>
      <w:proofErr w:type="spellStart"/>
      <w:r w:rsidRPr="00F87D8B">
        <w:rPr>
          <w:rFonts w:ascii="Segoe UI" w:hAnsi="Segoe UI" w:cs="Segoe UI"/>
          <w:sz w:val="24"/>
          <w:szCs w:val="24"/>
        </w:rPr>
        <w:t>надзорно</w:t>
      </w:r>
      <w:proofErr w:type="spellEnd"/>
      <w:r w:rsidRPr="00F87D8B">
        <w:rPr>
          <w:rFonts w:ascii="Segoe UI" w:hAnsi="Segoe UI" w:cs="Segoe UI"/>
          <w:sz w:val="24"/>
          <w:szCs w:val="24"/>
        </w:rPr>
        <w:t xml:space="preserve">-контрольной деятельности, являющейся важным элементом механизма обеспечения законности и правопорядка в данной сфере, соблюдения земельных прав, нарушение которых нередко допускается на практике.  </w:t>
      </w:r>
      <w:r w:rsidR="00F6683C" w:rsidRPr="00F87D8B">
        <w:rPr>
          <w:rFonts w:ascii="Segoe UI" w:hAnsi="Segoe UI" w:cs="Segoe UI"/>
          <w:sz w:val="24"/>
          <w:szCs w:val="24"/>
        </w:rPr>
        <w:t xml:space="preserve"> О том, какая работа проводится 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87D8B">
        <w:rPr>
          <w:rFonts w:ascii="Segoe UI" w:hAnsi="Segoe UI" w:cs="Segoe UI"/>
          <w:sz w:val="24"/>
          <w:szCs w:val="24"/>
        </w:rPr>
        <w:t>Управлени</w:t>
      </w:r>
      <w:r>
        <w:rPr>
          <w:rFonts w:ascii="Segoe UI" w:hAnsi="Segoe UI" w:cs="Segoe UI"/>
          <w:sz w:val="24"/>
          <w:szCs w:val="24"/>
        </w:rPr>
        <w:t>ем</w:t>
      </w:r>
      <w:r w:rsidRPr="00F87D8B">
        <w:rPr>
          <w:rFonts w:ascii="Segoe UI" w:hAnsi="Segoe UI" w:cs="Segoe UI"/>
          <w:sz w:val="24"/>
          <w:szCs w:val="24"/>
        </w:rPr>
        <w:t xml:space="preserve"> Росреестра по Калужской области </w:t>
      </w:r>
      <w:r w:rsidR="00F6683C" w:rsidRPr="00F87D8B">
        <w:rPr>
          <w:rFonts w:ascii="Segoe UI" w:hAnsi="Segoe UI" w:cs="Segoe UI"/>
          <w:sz w:val="24"/>
          <w:szCs w:val="24"/>
        </w:rPr>
        <w:t>в данном направлении,</w:t>
      </w:r>
      <w:r w:rsidR="00136BDE" w:rsidRPr="00F87D8B">
        <w:rPr>
          <w:rFonts w:ascii="Segoe UI" w:hAnsi="Segoe UI" w:cs="Segoe UI"/>
          <w:sz w:val="24"/>
          <w:szCs w:val="24"/>
        </w:rPr>
        <w:t xml:space="preserve"> </w:t>
      </w:r>
      <w:r w:rsidR="00FA42DE" w:rsidRPr="00F87D8B">
        <w:rPr>
          <w:rFonts w:ascii="Segoe UI" w:hAnsi="Segoe UI" w:cs="Segoe UI"/>
          <w:sz w:val="24"/>
          <w:szCs w:val="24"/>
        </w:rPr>
        <w:t xml:space="preserve">рассказывает </w:t>
      </w:r>
      <w:r w:rsidR="00F6683C" w:rsidRPr="00F87D8B">
        <w:rPr>
          <w:rFonts w:ascii="Segoe UI" w:hAnsi="Segoe UI" w:cs="Segoe UI"/>
          <w:sz w:val="24"/>
          <w:szCs w:val="24"/>
        </w:rPr>
        <w:t xml:space="preserve"> </w:t>
      </w:r>
      <w:r w:rsidR="00136BDE" w:rsidRPr="00F87D8B">
        <w:rPr>
          <w:rFonts w:ascii="Segoe UI" w:hAnsi="Segoe UI" w:cs="Segoe UI"/>
          <w:sz w:val="24"/>
          <w:szCs w:val="24"/>
        </w:rPr>
        <w:t>начальник</w:t>
      </w:r>
      <w:r w:rsidR="00F6683C" w:rsidRPr="00F87D8B">
        <w:rPr>
          <w:rFonts w:ascii="Segoe UI" w:hAnsi="Segoe UI" w:cs="Segoe UI"/>
          <w:sz w:val="24"/>
          <w:szCs w:val="24"/>
        </w:rPr>
        <w:t xml:space="preserve"> отдела </w:t>
      </w:r>
      <w:r w:rsidR="00136BDE" w:rsidRPr="00F87D8B">
        <w:rPr>
          <w:rFonts w:ascii="Segoe UI" w:hAnsi="Segoe UI" w:cs="Segoe UI"/>
          <w:sz w:val="24"/>
          <w:szCs w:val="24"/>
        </w:rPr>
        <w:t>государственного</w:t>
      </w:r>
      <w:r w:rsidR="00F6683C" w:rsidRPr="00F87D8B">
        <w:rPr>
          <w:rFonts w:ascii="Segoe UI" w:hAnsi="Segoe UI" w:cs="Segoe UI"/>
          <w:sz w:val="24"/>
          <w:szCs w:val="24"/>
        </w:rPr>
        <w:t xml:space="preserve"> надзора </w:t>
      </w:r>
      <w:r w:rsidR="00FA42DE" w:rsidRPr="00F87D8B">
        <w:rPr>
          <w:rFonts w:ascii="Segoe UI" w:hAnsi="Segoe UI" w:cs="Segoe UI"/>
          <w:sz w:val="24"/>
          <w:szCs w:val="24"/>
        </w:rPr>
        <w:t xml:space="preserve">Управления </w:t>
      </w:r>
      <w:r w:rsidRPr="00F87D8B">
        <w:rPr>
          <w:rFonts w:ascii="Segoe UI" w:hAnsi="Segoe UI" w:cs="Segoe UI"/>
          <w:sz w:val="24"/>
          <w:szCs w:val="24"/>
        </w:rPr>
        <w:t xml:space="preserve"> </w:t>
      </w:r>
      <w:r w:rsidR="00FA42DE" w:rsidRPr="00F87D8B">
        <w:rPr>
          <w:rFonts w:ascii="Segoe UI" w:hAnsi="Segoe UI" w:cs="Segoe UI"/>
          <w:sz w:val="24"/>
          <w:szCs w:val="24"/>
        </w:rPr>
        <w:t xml:space="preserve"> </w:t>
      </w:r>
      <w:r w:rsidR="00F6683C" w:rsidRPr="00F87D8B">
        <w:rPr>
          <w:rFonts w:ascii="Segoe UI" w:hAnsi="Segoe UI" w:cs="Segoe UI"/>
          <w:sz w:val="24"/>
          <w:szCs w:val="24"/>
        </w:rPr>
        <w:t>Мари</w:t>
      </w:r>
      <w:r w:rsidR="00FA42DE" w:rsidRPr="00F87D8B">
        <w:rPr>
          <w:rFonts w:ascii="Segoe UI" w:hAnsi="Segoe UI" w:cs="Segoe UI"/>
          <w:sz w:val="24"/>
          <w:szCs w:val="24"/>
        </w:rPr>
        <w:t xml:space="preserve">я </w:t>
      </w:r>
      <w:r w:rsidR="00F6683C" w:rsidRPr="00F87D8B">
        <w:rPr>
          <w:rFonts w:ascii="Segoe UI" w:hAnsi="Segoe UI" w:cs="Segoe UI"/>
          <w:sz w:val="24"/>
          <w:szCs w:val="24"/>
        </w:rPr>
        <w:t>Демьяненко.</w:t>
      </w:r>
    </w:p>
    <w:p w:rsidR="00F6683C" w:rsidRPr="00F87D8B" w:rsidRDefault="00F6683C" w:rsidP="00F87D8B">
      <w:pPr>
        <w:jc w:val="both"/>
        <w:rPr>
          <w:rFonts w:ascii="Segoe UI" w:hAnsi="Segoe UI" w:cs="Segoe UI"/>
          <w:i/>
          <w:sz w:val="24"/>
          <w:szCs w:val="24"/>
        </w:rPr>
      </w:pPr>
      <w:r w:rsidRPr="00F87D8B">
        <w:rPr>
          <w:rFonts w:ascii="Segoe UI" w:hAnsi="Segoe UI" w:cs="Segoe UI"/>
          <w:i/>
          <w:sz w:val="24"/>
          <w:szCs w:val="24"/>
        </w:rPr>
        <w:t>- Мария</w:t>
      </w:r>
      <w:r w:rsidR="002E38CC" w:rsidRPr="00F87D8B">
        <w:rPr>
          <w:rFonts w:ascii="Segoe UI" w:hAnsi="Segoe UI" w:cs="Segoe UI"/>
          <w:i/>
          <w:sz w:val="24"/>
          <w:szCs w:val="24"/>
        </w:rPr>
        <w:t xml:space="preserve"> Владимировна</w:t>
      </w:r>
      <w:r w:rsidRPr="00F87D8B">
        <w:rPr>
          <w:rFonts w:ascii="Segoe UI" w:hAnsi="Segoe UI" w:cs="Segoe UI"/>
          <w:i/>
          <w:sz w:val="24"/>
          <w:szCs w:val="24"/>
        </w:rPr>
        <w:t>, с какими нарушениями чаще всего Вам приходится сталкиваться?</w:t>
      </w:r>
    </w:p>
    <w:p w:rsidR="00F6683C" w:rsidRPr="00F87D8B" w:rsidRDefault="00136BDE" w:rsidP="00F87D8B">
      <w:pPr>
        <w:jc w:val="both"/>
        <w:rPr>
          <w:rFonts w:ascii="Segoe UI" w:hAnsi="Segoe UI" w:cs="Segoe UI"/>
          <w:sz w:val="24"/>
          <w:szCs w:val="24"/>
        </w:rPr>
      </w:pPr>
      <w:r w:rsidRPr="00F87D8B">
        <w:rPr>
          <w:rFonts w:ascii="Segoe UI" w:hAnsi="Segoe UI" w:cs="Segoe UI"/>
          <w:sz w:val="24"/>
          <w:szCs w:val="24"/>
        </w:rPr>
        <w:t>- С</w:t>
      </w:r>
      <w:r w:rsidR="00F6683C" w:rsidRPr="00F87D8B">
        <w:rPr>
          <w:rFonts w:ascii="Segoe UI" w:hAnsi="Segoe UI" w:cs="Segoe UI"/>
          <w:sz w:val="24"/>
          <w:szCs w:val="24"/>
        </w:rPr>
        <w:t xml:space="preserve">амое распространенное нарушение – самовольное занятие </w:t>
      </w:r>
      <w:r w:rsidRPr="00F87D8B">
        <w:rPr>
          <w:rFonts w:ascii="Segoe UI" w:hAnsi="Segoe UI" w:cs="Segoe UI"/>
          <w:sz w:val="24"/>
          <w:szCs w:val="24"/>
        </w:rPr>
        <w:t>земельного</w:t>
      </w:r>
      <w:r w:rsidR="00F6683C" w:rsidRPr="00F87D8B">
        <w:rPr>
          <w:rFonts w:ascii="Segoe UI" w:hAnsi="Segoe UI" w:cs="Segoe UI"/>
          <w:sz w:val="24"/>
          <w:szCs w:val="24"/>
        </w:rPr>
        <w:t xml:space="preserve"> участка. Неважно, занят участок в несколько гектаров или забор поставлен на несколько метров дальше положенного. Такие действия одинаково незаконны.</w:t>
      </w:r>
    </w:p>
    <w:p w:rsidR="00F6683C" w:rsidRPr="00F87D8B" w:rsidRDefault="00F6683C" w:rsidP="00F87D8B">
      <w:pPr>
        <w:jc w:val="both"/>
        <w:rPr>
          <w:rFonts w:ascii="Segoe UI" w:hAnsi="Segoe UI" w:cs="Segoe UI"/>
          <w:i/>
          <w:sz w:val="24"/>
          <w:szCs w:val="24"/>
        </w:rPr>
      </w:pPr>
      <w:r w:rsidRPr="00F87D8B">
        <w:rPr>
          <w:rFonts w:ascii="Segoe UI" w:hAnsi="Segoe UI" w:cs="Segoe UI"/>
          <w:i/>
          <w:sz w:val="24"/>
          <w:szCs w:val="24"/>
        </w:rPr>
        <w:t xml:space="preserve">- </w:t>
      </w:r>
      <w:r w:rsidR="00136BDE" w:rsidRPr="00F87D8B">
        <w:rPr>
          <w:rFonts w:ascii="Segoe UI" w:hAnsi="Segoe UI" w:cs="Segoe UI"/>
          <w:i/>
          <w:sz w:val="24"/>
          <w:szCs w:val="24"/>
        </w:rPr>
        <w:t>Ч</w:t>
      </w:r>
      <w:r w:rsidRPr="00F87D8B">
        <w:rPr>
          <w:rFonts w:ascii="Segoe UI" w:hAnsi="Segoe UI" w:cs="Segoe UI"/>
          <w:i/>
          <w:sz w:val="24"/>
          <w:szCs w:val="24"/>
        </w:rPr>
        <w:t>то грозит нарушителям?</w:t>
      </w:r>
    </w:p>
    <w:p w:rsidR="00F6683C" w:rsidRPr="00F87D8B" w:rsidRDefault="00136BDE" w:rsidP="00F87D8B">
      <w:pPr>
        <w:jc w:val="both"/>
        <w:rPr>
          <w:rFonts w:ascii="Segoe UI" w:hAnsi="Segoe UI" w:cs="Segoe UI"/>
          <w:sz w:val="24"/>
          <w:szCs w:val="24"/>
        </w:rPr>
      </w:pPr>
      <w:r w:rsidRPr="00F87D8B">
        <w:rPr>
          <w:rFonts w:ascii="Segoe UI" w:hAnsi="Segoe UI" w:cs="Segoe UI"/>
          <w:sz w:val="24"/>
          <w:szCs w:val="24"/>
        </w:rPr>
        <w:t>- Н</w:t>
      </w:r>
      <w:r w:rsidR="00F6683C" w:rsidRPr="00F87D8B">
        <w:rPr>
          <w:rFonts w:ascii="Segoe UI" w:hAnsi="Segoe UI" w:cs="Segoe UI"/>
          <w:sz w:val="24"/>
          <w:szCs w:val="24"/>
        </w:rPr>
        <w:t>арушителям начисляется штраф, исходя из кадастровой стоимости незаконно занятого участка. Допустим, нарушитель занял 10 соток, кадастровая стоимость которых 500 тысяч рублей, с гражданина взимается штраф от 1 до 1,5 %</w:t>
      </w:r>
      <w:r w:rsidR="00525D1B">
        <w:rPr>
          <w:rFonts w:ascii="Segoe UI" w:hAnsi="Segoe UI" w:cs="Segoe UI"/>
          <w:sz w:val="24"/>
          <w:szCs w:val="24"/>
        </w:rPr>
        <w:t>, но не менее 5000 руб</w:t>
      </w:r>
      <w:r w:rsidR="00F6683C" w:rsidRPr="00F87D8B">
        <w:rPr>
          <w:rFonts w:ascii="Segoe UI" w:hAnsi="Segoe UI" w:cs="Segoe UI"/>
          <w:sz w:val="24"/>
          <w:szCs w:val="24"/>
        </w:rPr>
        <w:t xml:space="preserve">. Помимо штрафа устанавливается срок, в течение </w:t>
      </w:r>
      <w:r w:rsidRPr="00F87D8B">
        <w:rPr>
          <w:rFonts w:ascii="Segoe UI" w:hAnsi="Segoe UI" w:cs="Segoe UI"/>
          <w:sz w:val="24"/>
          <w:szCs w:val="24"/>
        </w:rPr>
        <w:t>которого</w:t>
      </w:r>
      <w:r w:rsidR="00F6683C" w:rsidRPr="00F87D8B">
        <w:rPr>
          <w:rFonts w:ascii="Segoe UI" w:hAnsi="Segoe UI" w:cs="Segoe UI"/>
          <w:sz w:val="24"/>
          <w:szCs w:val="24"/>
        </w:rPr>
        <w:t xml:space="preserve"> нарушения должны быть устранены. По истечении этого срока инспекторами проводится дополнительная проверка. Если нарушение не было устранено, штраф придется заплатить повторно, причем он может быть увеличен. Если собственник и после этого не устраняет нарушение, его могут заставить освободить незаконно занятый участок принудительно по решению суда.</w:t>
      </w:r>
    </w:p>
    <w:p w:rsidR="00136BDE" w:rsidRPr="00F87D8B" w:rsidRDefault="00136BDE" w:rsidP="00F87D8B">
      <w:pPr>
        <w:jc w:val="both"/>
        <w:rPr>
          <w:rFonts w:ascii="Segoe UI" w:hAnsi="Segoe UI" w:cs="Segoe UI"/>
          <w:i/>
          <w:sz w:val="24"/>
          <w:szCs w:val="24"/>
        </w:rPr>
      </w:pPr>
      <w:r w:rsidRPr="00F87D8B">
        <w:rPr>
          <w:rFonts w:ascii="Segoe UI" w:hAnsi="Segoe UI" w:cs="Segoe UI"/>
          <w:i/>
          <w:sz w:val="24"/>
          <w:szCs w:val="24"/>
        </w:rPr>
        <w:t>- Если гражданин считает, что границы его участка нарушены, что он должен сделать?</w:t>
      </w:r>
    </w:p>
    <w:p w:rsidR="00136BDE" w:rsidRPr="00F87D8B" w:rsidRDefault="00136BDE" w:rsidP="00F87D8B">
      <w:pPr>
        <w:jc w:val="both"/>
        <w:rPr>
          <w:rFonts w:ascii="Segoe UI" w:hAnsi="Segoe UI" w:cs="Segoe UI"/>
          <w:sz w:val="24"/>
          <w:szCs w:val="24"/>
        </w:rPr>
      </w:pPr>
      <w:r w:rsidRPr="00F87D8B">
        <w:rPr>
          <w:rFonts w:ascii="Segoe UI" w:hAnsi="Segoe UI" w:cs="Segoe UI"/>
          <w:sz w:val="24"/>
          <w:szCs w:val="24"/>
        </w:rPr>
        <w:t xml:space="preserve">- </w:t>
      </w:r>
      <w:r w:rsidR="00434387" w:rsidRPr="00F87D8B">
        <w:rPr>
          <w:rFonts w:ascii="Segoe UI" w:hAnsi="Segoe UI" w:cs="Segoe UI"/>
          <w:sz w:val="24"/>
          <w:szCs w:val="24"/>
        </w:rPr>
        <w:t xml:space="preserve">Обратиться к нам с заявлением. Если обнаружится основание для </w:t>
      </w:r>
      <w:r w:rsidR="00EF35C6" w:rsidRPr="00F87D8B">
        <w:rPr>
          <w:rFonts w:ascii="Segoe UI" w:hAnsi="Segoe UI" w:cs="Segoe UI"/>
          <w:sz w:val="24"/>
          <w:szCs w:val="24"/>
        </w:rPr>
        <w:t>внеплановой</w:t>
      </w:r>
      <w:r w:rsidR="00434387" w:rsidRPr="00F87D8B">
        <w:rPr>
          <w:rFonts w:ascii="Segoe UI" w:hAnsi="Segoe UI" w:cs="Segoe UI"/>
          <w:sz w:val="24"/>
          <w:szCs w:val="24"/>
        </w:rPr>
        <w:t xml:space="preserve"> проверки, то мы ее </w:t>
      </w:r>
      <w:r w:rsidR="00EF35C6" w:rsidRPr="00F87D8B">
        <w:rPr>
          <w:rFonts w:ascii="Segoe UI" w:hAnsi="Segoe UI" w:cs="Segoe UI"/>
          <w:sz w:val="24"/>
          <w:szCs w:val="24"/>
        </w:rPr>
        <w:t>проведём</w:t>
      </w:r>
      <w:r w:rsidR="00434387" w:rsidRPr="00F87D8B">
        <w:rPr>
          <w:rFonts w:ascii="Segoe UI" w:hAnsi="Segoe UI" w:cs="Segoe UI"/>
          <w:sz w:val="24"/>
          <w:szCs w:val="24"/>
        </w:rPr>
        <w:t xml:space="preserve">. В свою очередь, чтобы быть </w:t>
      </w:r>
      <w:r w:rsidR="00EF35C6" w:rsidRPr="00F87D8B">
        <w:rPr>
          <w:rFonts w:ascii="Segoe UI" w:hAnsi="Segoe UI" w:cs="Segoe UI"/>
          <w:sz w:val="24"/>
          <w:szCs w:val="24"/>
        </w:rPr>
        <w:t>уверенным</w:t>
      </w:r>
      <w:r w:rsidR="00434387" w:rsidRPr="00F87D8B">
        <w:rPr>
          <w:rFonts w:ascii="Segoe UI" w:hAnsi="Segoe UI" w:cs="Segoe UI"/>
          <w:sz w:val="24"/>
          <w:szCs w:val="24"/>
        </w:rPr>
        <w:t xml:space="preserve"> в том, что ты сам не нарушаешь закон, необходимо проверить границы своего участка. В случае сомнения обратиться к кадастровому инженеру.</w:t>
      </w:r>
    </w:p>
    <w:p w:rsidR="00434387" w:rsidRPr="00F87D8B" w:rsidRDefault="00434387" w:rsidP="00F87D8B">
      <w:pPr>
        <w:jc w:val="both"/>
        <w:rPr>
          <w:rFonts w:ascii="Segoe UI" w:hAnsi="Segoe UI" w:cs="Segoe UI"/>
          <w:i/>
          <w:sz w:val="24"/>
          <w:szCs w:val="24"/>
        </w:rPr>
      </w:pPr>
      <w:r w:rsidRPr="00F87D8B">
        <w:rPr>
          <w:rFonts w:ascii="Segoe UI" w:hAnsi="Segoe UI" w:cs="Segoe UI"/>
          <w:i/>
          <w:sz w:val="24"/>
          <w:szCs w:val="24"/>
        </w:rPr>
        <w:lastRenderedPageBreak/>
        <w:t xml:space="preserve">- </w:t>
      </w:r>
      <w:r w:rsidR="00F87D8B">
        <w:rPr>
          <w:rFonts w:ascii="Segoe UI" w:hAnsi="Segoe UI" w:cs="Segoe UI"/>
          <w:i/>
          <w:sz w:val="24"/>
          <w:szCs w:val="24"/>
        </w:rPr>
        <w:t>С</w:t>
      </w:r>
      <w:r w:rsidRPr="00F87D8B">
        <w:rPr>
          <w:rFonts w:ascii="Segoe UI" w:hAnsi="Segoe UI" w:cs="Segoe UI"/>
          <w:i/>
          <w:sz w:val="24"/>
          <w:szCs w:val="24"/>
        </w:rPr>
        <w:t xml:space="preserve"> какими еще нарушениями Вы имеете дело?</w:t>
      </w:r>
    </w:p>
    <w:p w:rsidR="00525D1B" w:rsidRDefault="00434387" w:rsidP="00F87D8B">
      <w:pPr>
        <w:jc w:val="both"/>
        <w:rPr>
          <w:rFonts w:ascii="Segoe UI" w:hAnsi="Segoe UI" w:cs="Segoe UI"/>
          <w:sz w:val="24"/>
          <w:szCs w:val="24"/>
        </w:rPr>
      </w:pPr>
      <w:r w:rsidRPr="00F87D8B">
        <w:rPr>
          <w:rFonts w:ascii="Segoe UI" w:hAnsi="Segoe UI" w:cs="Segoe UI"/>
          <w:sz w:val="24"/>
          <w:szCs w:val="24"/>
        </w:rPr>
        <w:t>- Это</w:t>
      </w:r>
      <w:r w:rsidR="00EF35C6" w:rsidRPr="00F87D8B">
        <w:rPr>
          <w:rFonts w:ascii="Segoe UI" w:hAnsi="Segoe UI" w:cs="Segoe UI"/>
          <w:sz w:val="24"/>
          <w:szCs w:val="24"/>
        </w:rPr>
        <w:t xml:space="preserve"> </w:t>
      </w:r>
      <w:r w:rsidRPr="00F87D8B">
        <w:rPr>
          <w:rFonts w:ascii="Segoe UI" w:hAnsi="Segoe UI" w:cs="Segoe UI"/>
          <w:sz w:val="24"/>
          <w:szCs w:val="24"/>
        </w:rPr>
        <w:t xml:space="preserve">использование земли не по назначению. Как </w:t>
      </w:r>
      <w:r w:rsidR="00E46106" w:rsidRPr="00F87D8B">
        <w:rPr>
          <w:rFonts w:ascii="Segoe UI" w:hAnsi="Segoe UI" w:cs="Segoe UI"/>
          <w:sz w:val="24"/>
          <w:szCs w:val="24"/>
        </w:rPr>
        <w:t>известно</w:t>
      </w:r>
      <w:r w:rsidRPr="00F87D8B">
        <w:rPr>
          <w:rFonts w:ascii="Segoe UI" w:hAnsi="Segoe UI" w:cs="Segoe UI"/>
          <w:sz w:val="24"/>
          <w:szCs w:val="24"/>
        </w:rPr>
        <w:t xml:space="preserve">, каждому участку предписывается целевое назначение и разрешенное использование: сельскохозяйственное использование, ИЖС, для производственной </w:t>
      </w:r>
      <w:r w:rsidR="00EF35C6" w:rsidRPr="00F87D8B">
        <w:rPr>
          <w:rFonts w:ascii="Segoe UI" w:hAnsi="Segoe UI" w:cs="Segoe UI"/>
          <w:sz w:val="24"/>
          <w:szCs w:val="24"/>
        </w:rPr>
        <w:t>деятельности</w:t>
      </w:r>
      <w:r w:rsidRPr="00F87D8B">
        <w:rPr>
          <w:rFonts w:ascii="Segoe UI" w:hAnsi="Segoe UI" w:cs="Segoe UI"/>
          <w:sz w:val="24"/>
          <w:szCs w:val="24"/>
        </w:rPr>
        <w:t xml:space="preserve"> и другие. За использование</w:t>
      </w:r>
      <w:r w:rsidR="00E46106">
        <w:rPr>
          <w:rFonts w:ascii="Segoe UI" w:hAnsi="Segoe UI" w:cs="Segoe UI"/>
          <w:sz w:val="24"/>
          <w:szCs w:val="24"/>
        </w:rPr>
        <w:t xml:space="preserve"> </w:t>
      </w:r>
      <w:r w:rsidRPr="00F87D8B">
        <w:rPr>
          <w:rFonts w:ascii="Segoe UI" w:hAnsi="Segoe UI" w:cs="Segoe UI"/>
          <w:sz w:val="24"/>
          <w:szCs w:val="24"/>
        </w:rPr>
        <w:t xml:space="preserve"> земли не по назначению </w:t>
      </w:r>
      <w:r w:rsidR="00AC5B8E">
        <w:rPr>
          <w:rFonts w:ascii="Segoe UI" w:hAnsi="Segoe UI" w:cs="Segoe UI"/>
          <w:sz w:val="24"/>
          <w:szCs w:val="24"/>
        </w:rPr>
        <w:t>предусмотрен</w:t>
      </w:r>
      <w:r w:rsidRPr="00F87D8B">
        <w:rPr>
          <w:rFonts w:ascii="Segoe UI" w:hAnsi="Segoe UI" w:cs="Segoe UI"/>
          <w:sz w:val="24"/>
          <w:szCs w:val="24"/>
        </w:rPr>
        <w:t xml:space="preserve"> штраф</w:t>
      </w:r>
      <w:r w:rsidR="00525D1B">
        <w:rPr>
          <w:rFonts w:ascii="Segoe UI" w:hAnsi="Segoe UI" w:cs="Segoe UI"/>
          <w:sz w:val="24"/>
          <w:szCs w:val="24"/>
        </w:rPr>
        <w:t>.</w:t>
      </w:r>
    </w:p>
    <w:p w:rsidR="00434387" w:rsidRPr="00AB423D" w:rsidRDefault="00434387" w:rsidP="00AB423D">
      <w:pPr>
        <w:jc w:val="both"/>
        <w:rPr>
          <w:rFonts w:ascii="Segoe UI" w:hAnsi="Segoe UI" w:cs="Segoe UI"/>
          <w:i/>
          <w:sz w:val="24"/>
          <w:szCs w:val="24"/>
        </w:rPr>
      </w:pPr>
      <w:r w:rsidRPr="00AB423D">
        <w:rPr>
          <w:rFonts w:ascii="Segoe UI" w:hAnsi="Segoe UI" w:cs="Segoe UI"/>
          <w:i/>
          <w:sz w:val="24"/>
          <w:szCs w:val="24"/>
        </w:rPr>
        <w:t xml:space="preserve">- А можно ли изменить целевое назначение </w:t>
      </w:r>
      <w:r w:rsidR="00EF35C6" w:rsidRPr="00AB423D">
        <w:rPr>
          <w:rFonts w:ascii="Segoe UI" w:hAnsi="Segoe UI" w:cs="Segoe UI"/>
          <w:i/>
          <w:sz w:val="24"/>
          <w:szCs w:val="24"/>
        </w:rPr>
        <w:t>своего</w:t>
      </w:r>
      <w:r w:rsidRPr="00AB423D">
        <w:rPr>
          <w:rFonts w:ascii="Segoe UI" w:hAnsi="Segoe UI" w:cs="Segoe UI"/>
          <w:i/>
          <w:sz w:val="24"/>
          <w:szCs w:val="24"/>
        </w:rPr>
        <w:t xml:space="preserve"> участка?</w:t>
      </w:r>
    </w:p>
    <w:p w:rsidR="00434387" w:rsidRPr="00F87D8B" w:rsidRDefault="00434387" w:rsidP="00AB423D">
      <w:pPr>
        <w:jc w:val="both"/>
        <w:rPr>
          <w:rFonts w:ascii="Segoe UI" w:hAnsi="Segoe UI" w:cs="Segoe UI"/>
          <w:sz w:val="24"/>
          <w:szCs w:val="24"/>
        </w:rPr>
      </w:pPr>
      <w:r w:rsidRPr="00F87D8B">
        <w:rPr>
          <w:rFonts w:ascii="Segoe UI" w:hAnsi="Segoe UI" w:cs="Segoe UI"/>
          <w:sz w:val="24"/>
          <w:szCs w:val="24"/>
        </w:rPr>
        <w:t xml:space="preserve">- Разумеется, правообладатель имеет право изменить целевое назначение своего участка. </w:t>
      </w:r>
      <w:r w:rsidR="00525D1B" w:rsidRPr="00525D1B">
        <w:rPr>
          <w:rFonts w:ascii="Segoe UI" w:hAnsi="Segoe UI" w:cs="Segoe UI"/>
          <w:sz w:val="24"/>
          <w:szCs w:val="24"/>
        </w:rPr>
        <w:t>Изменение вида разрешенного использования земельного участка осуществляется в соответствии с правилами землепользования и застройки конкретного муниципального образования</w:t>
      </w:r>
      <w:r w:rsidR="00AB423D">
        <w:rPr>
          <w:rFonts w:ascii="Segoe UI" w:hAnsi="Segoe UI" w:cs="Segoe UI"/>
          <w:sz w:val="24"/>
          <w:szCs w:val="24"/>
        </w:rPr>
        <w:t xml:space="preserve"> самостоятельно собственником участка, без дополнительных согласований</w:t>
      </w:r>
      <w:r w:rsidR="00525D1B">
        <w:rPr>
          <w:rFonts w:ascii="Segoe UI" w:hAnsi="Segoe UI" w:cs="Segoe UI"/>
          <w:sz w:val="24"/>
          <w:szCs w:val="24"/>
        </w:rPr>
        <w:t>.</w:t>
      </w:r>
      <w:r w:rsidR="00525D1B" w:rsidRPr="00525D1B">
        <w:rPr>
          <w:rFonts w:ascii="Segoe UI" w:hAnsi="Segoe UI" w:cs="Segoe UI"/>
          <w:sz w:val="24"/>
          <w:szCs w:val="24"/>
        </w:rPr>
        <w:t xml:space="preserve"> </w:t>
      </w:r>
      <w:r w:rsidR="00AB423D">
        <w:rPr>
          <w:rFonts w:ascii="Segoe UI" w:hAnsi="Segoe UI" w:cs="Segoe UI"/>
          <w:sz w:val="24"/>
          <w:szCs w:val="24"/>
        </w:rPr>
        <w:t>В случае</w:t>
      </w:r>
      <w:proofErr w:type="gramStart"/>
      <w:r w:rsidR="00AB423D">
        <w:rPr>
          <w:rFonts w:ascii="Segoe UI" w:hAnsi="Segoe UI" w:cs="Segoe UI"/>
          <w:sz w:val="24"/>
          <w:szCs w:val="24"/>
        </w:rPr>
        <w:t>,</w:t>
      </w:r>
      <w:proofErr w:type="gramEnd"/>
      <w:r w:rsidR="00AB423D">
        <w:rPr>
          <w:rFonts w:ascii="Segoe UI" w:hAnsi="Segoe UI" w:cs="Segoe UI"/>
          <w:sz w:val="24"/>
          <w:szCs w:val="24"/>
        </w:rPr>
        <w:t xml:space="preserve"> если </w:t>
      </w:r>
      <w:r w:rsidR="00525D1B" w:rsidRPr="00525D1B">
        <w:rPr>
          <w:rFonts w:ascii="Segoe UI" w:hAnsi="Segoe UI" w:cs="Segoe UI"/>
          <w:sz w:val="24"/>
          <w:szCs w:val="24"/>
        </w:rPr>
        <w:t>правил</w:t>
      </w:r>
      <w:r w:rsidR="00AB423D">
        <w:rPr>
          <w:rFonts w:ascii="Segoe UI" w:hAnsi="Segoe UI" w:cs="Segoe UI"/>
          <w:sz w:val="24"/>
          <w:szCs w:val="24"/>
        </w:rPr>
        <w:t>а</w:t>
      </w:r>
      <w:r w:rsidR="00525D1B" w:rsidRPr="00525D1B">
        <w:rPr>
          <w:rFonts w:ascii="Segoe UI" w:hAnsi="Segoe UI" w:cs="Segoe UI"/>
          <w:sz w:val="24"/>
          <w:szCs w:val="24"/>
        </w:rPr>
        <w:t xml:space="preserve"> землепользования и застройки </w:t>
      </w:r>
      <w:r w:rsidR="00AB423D">
        <w:rPr>
          <w:rFonts w:ascii="Segoe UI" w:hAnsi="Segoe UI" w:cs="Segoe UI"/>
          <w:sz w:val="24"/>
          <w:szCs w:val="24"/>
        </w:rPr>
        <w:t>не приняты, то</w:t>
      </w:r>
      <w:r w:rsidR="00525D1B" w:rsidRPr="00525D1B">
        <w:rPr>
          <w:rFonts w:ascii="Segoe UI" w:hAnsi="Segoe UI" w:cs="Segoe UI"/>
          <w:sz w:val="24"/>
          <w:szCs w:val="24"/>
        </w:rPr>
        <w:t xml:space="preserve"> решение об изменении вида разрешенного использования земельных участков принимает</w:t>
      </w:r>
      <w:r w:rsidR="00525D1B">
        <w:rPr>
          <w:rFonts w:ascii="Segoe UI" w:hAnsi="Segoe UI" w:cs="Segoe UI"/>
          <w:sz w:val="24"/>
          <w:szCs w:val="24"/>
        </w:rPr>
        <w:t xml:space="preserve"> орган местного с</w:t>
      </w:r>
      <w:r w:rsidR="00AB423D">
        <w:rPr>
          <w:rFonts w:ascii="Segoe UI" w:hAnsi="Segoe UI" w:cs="Segoe UI"/>
          <w:sz w:val="24"/>
          <w:szCs w:val="24"/>
        </w:rPr>
        <w:t>а</w:t>
      </w:r>
      <w:r w:rsidR="00525D1B">
        <w:rPr>
          <w:rFonts w:ascii="Segoe UI" w:hAnsi="Segoe UI" w:cs="Segoe UI"/>
          <w:sz w:val="24"/>
          <w:szCs w:val="24"/>
        </w:rPr>
        <w:t>моуправления</w:t>
      </w:r>
      <w:r w:rsidR="00AB423D">
        <w:rPr>
          <w:rFonts w:ascii="Segoe UI" w:hAnsi="Segoe UI" w:cs="Segoe UI"/>
          <w:sz w:val="24"/>
          <w:szCs w:val="24"/>
        </w:rPr>
        <w:t xml:space="preserve">. </w:t>
      </w:r>
      <w:r w:rsidRPr="00F87D8B">
        <w:rPr>
          <w:rFonts w:ascii="Segoe UI" w:hAnsi="Segoe UI" w:cs="Segoe UI"/>
          <w:sz w:val="24"/>
          <w:szCs w:val="24"/>
        </w:rPr>
        <w:t xml:space="preserve">Еще одна категория нарушений – это неиспользование земельного участка. Инспекторы </w:t>
      </w:r>
      <w:r w:rsidR="00E46106">
        <w:rPr>
          <w:rFonts w:ascii="Segoe UI" w:hAnsi="Segoe UI" w:cs="Segoe UI"/>
          <w:sz w:val="24"/>
          <w:szCs w:val="24"/>
        </w:rPr>
        <w:t xml:space="preserve">Управления </w:t>
      </w:r>
      <w:r w:rsidRPr="00F87D8B">
        <w:rPr>
          <w:rFonts w:ascii="Segoe UI" w:hAnsi="Segoe UI" w:cs="Segoe UI"/>
          <w:sz w:val="24"/>
          <w:szCs w:val="24"/>
        </w:rPr>
        <w:t>Росреестра</w:t>
      </w:r>
      <w:r w:rsidR="00E46106">
        <w:rPr>
          <w:rFonts w:ascii="Segoe UI" w:hAnsi="Segoe UI" w:cs="Segoe UI"/>
          <w:sz w:val="24"/>
          <w:szCs w:val="24"/>
        </w:rPr>
        <w:t xml:space="preserve"> по Калужской области</w:t>
      </w:r>
      <w:r w:rsidRPr="00F87D8B">
        <w:rPr>
          <w:rFonts w:ascii="Segoe UI" w:hAnsi="Segoe UI" w:cs="Segoe UI"/>
          <w:sz w:val="24"/>
          <w:szCs w:val="24"/>
        </w:rPr>
        <w:t xml:space="preserve"> выявляют неиспользование земельных участков для жилищного или иного строительства</w:t>
      </w:r>
      <w:r w:rsidR="00AB423D">
        <w:rPr>
          <w:rFonts w:ascii="Segoe UI" w:hAnsi="Segoe UI" w:cs="Segoe UI"/>
          <w:sz w:val="24"/>
          <w:szCs w:val="24"/>
        </w:rPr>
        <w:t>, садоводства и огородничества</w:t>
      </w:r>
      <w:r w:rsidRPr="00F87D8B">
        <w:rPr>
          <w:rFonts w:ascii="Segoe UI" w:hAnsi="Segoe UI" w:cs="Segoe UI"/>
          <w:sz w:val="24"/>
          <w:szCs w:val="24"/>
        </w:rPr>
        <w:t>. Нару</w:t>
      </w:r>
      <w:r w:rsidR="00AB423D">
        <w:rPr>
          <w:rFonts w:ascii="Segoe UI" w:hAnsi="Segoe UI" w:cs="Segoe UI"/>
          <w:sz w:val="24"/>
          <w:szCs w:val="24"/>
        </w:rPr>
        <w:t>шителям также начисляется штраф</w:t>
      </w:r>
      <w:r w:rsidRPr="00F87D8B">
        <w:rPr>
          <w:rFonts w:ascii="Segoe UI" w:hAnsi="Segoe UI" w:cs="Segoe UI"/>
          <w:sz w:val="24"/>
          <w:szCs w:val="24"/>
        </w:rPr>
        <w:t>.</w:t>
      </w:r>
    </w:p>
    <w:p w:rsidR="00434387" w:rsidRPr="00742668" w:rsidRDefault="00434387" w:rsidP="00F87D8B">
      <w:pPr>
        <w:jc w:val="both"/>
        <w:rPr>
          <w:rFonts w:ascii="Segoe UI" w:hAnsi="Segoe UI" w:cs="Segoe UI"/>
          <w:i/>
          <w:sz w:val="24"/>
          <w:szCs w:val="24"/>
        </w:rPr>
      </w:pPr>
      <w:r w:rsidRPr="00742668">
        <w:rPr>
          <w:rFonts w:ascii="Segoe UI" w:hAnsi="Segoe UI" w:cs="Segoe UI"/>
          <w:i/>
          <w:sz w:val="24"/>
          <w:szCs w:val="24"/>
        </w:rPr>
        <w:t xml:space="preserve">- Какие методы применяются при </w:t>
      </w:r>
      <w:r w:rsidR="00AC5B8E">
        <w:rPr>
          <w:rFonts w:ascii="Segoe UI" w:hAnsi="Segoe UI" w:cs="Segoe UI"/>
          <w:i/>
          <w:sz w:val="24"/>
          <w:szCs w:val="24"/>
        </w:rPr>
        <w:t xml:space="preserve">административном </w:t>
      </w:r>
      <w:r w:rsidRPr="00742668">
        <w:rPr>
          <w:rFonts w:ascii="Segoe UI" w:hAnsi="Segoe UI" w:cs="Segoe UI"/>
          <w:i/>
          <w:sz w:val="24"/>
          <w:szCs w:val="24"/>
        </w:rPr>
        <w:t>обследовании земельных участков?</w:t>
      </w:r>
    </w:p>
    <w:p w:rsidR="00434387" w:rsidRPr="00BA4543" w:rsidRDefault="00434387" w:rsidP="00F87D8B">
      <w:pPr>
        <w:jc w:val="both"/>
        <w:rPr>
          <w:rFonts w:ascii="Segoe UI" w:hAnsi="Segoe UI" w:cs="Segoe UI"/>
          <w:sz w:val="24"/>
          <w:szCs w:val="24"/>
        </w:rPr>
      </w:pPr>
      <w:r w:rsidRPr="00BA4543">
        <w:rPr>
          <w:rFonts w:ascii="Segoe UI" w:hAnsi="Segoe UI" w:cs="Segoe UI"/>
          <w:sz w:val="24"/>
          <w:szCs w:val="24"/>
        </w:rPr>
        <w:t>- Осуществля</w:t>
      </w:r>
      <w:r w:rsidR="00F87D8B" w:rsidRPr="00BA4543">
        <w:rPr>
          <w:rFonts w:ascii="Segoe UI" w:hAnsi="Segoe UI" w:cs="Segoe UI"/>
          <w:sz w:val="24"/>
          <w:szCs w:val="24"/>
        </w:rPr>
        <w:t>я</w:t>
      </w:r>
      <w:r w:rsidRPr="00BA4543">
        <w:rPr>
          <w:rFonts w:ascii="Segoe UI" w:hAnsi="Segoe UI" w:cs="Segoe UI"/>
          <w:sz w:val="24"/>
          <w:szCs w:val="24"/>
        </w:rPr>
        <w:t xml:space="preserve"> земельный надзор</w:t>
      </w:r>
      <w:r w:rsidR="00F87D8B" w:rsidRPr="00BA4543">
        <w:rPr>
          <w:rFonts w:ascii="Segoe UI" w:hAnsi="Segoe UI" w:cs="Segoe UI"/>
          <w:sz w:val="24"/>
          <w:szCs w:val="24"/>
        </w:rPr>
        <w:t xml:space="preserve">, Управление </w:t>
      </w:r>
      <w:r w:rsidRPr="00BA4543">
        <w:rPr>
          <w:rFonts w:ascii="Segoe UI" w:hAnsi="Segoe UI" w:cs="Segoe UI"/>
          <w:sz w:val="24"/>
          <w:szCs w:val="24"/>
        </w:rPr>
        <w:t>Росреестр</w:t>
      </w:r>
      <w:r w:rsidR="00F87D8B" w:rsidRPr="00BA4543">
        <w:rPr>
          <w:rFonts w:ascii="Segoe UI" w:hAnsi="Segoe UI" w:cs="Segoe UI"/>
          <w:sz w:val="24"/>
          <w:szCs w:val="24"/>
        </w:rPr>
        <w:t>а по Калужской области</w:t>
      </w:r>
      <w:r w:rsidRPr="00BA4543">
        <w:rPr>
          <w:rFonts w:ascii="Segoe UI" w:hAnsi="Segoe UI" w:cs="Segoe UI"/>
          <w:sz w:val="24"/>
          <w:szCs w:val="24"/>
        </w:rPr>
        <w:t xml:space="preserve"> применяет с</w:t>
      </w:r>
      <w:r w:rsidR="00EF35C6" w:rsidRPr="00BA4543">
        <w:rPr>
          <w:rFonts w:ascii="Segoe UI" w:hAnsi="Segoe UI" w:cs="Segoe UI"/>
          <w:sz w:val="24"/>
          <w:szCs w:val="24"/>
        </w:rPr>
        <w:t>а</w:t>
      </w:r>
      <w:r w:rsidRPr="00BA4543">
        <w:rPr>
          <w:rFonts w:ascii="Segoe UI" w:hAnsi="Segoe UI" w:cs="Segoe UI"/>
          <w:sz w:val="24"/>
          <w:szCs w:val="24"/>
        </w:rPr>
        <w:t xml:space="preserve">мые современные методы. Обследование участков </w:t>
      </w:r>
      <w:r w:rsidR="00EF35C6" w:rsidRPr="00BA4543">
        <w:rPr>
          <w:rFonts w:ascii="Segoe UI" w:hAnsi="Segoe UI" w:cs="Segoe UI"/>
          <w:sz w:val="24"/>
          <w:szCs w:val="24"/>
        </w:rPr>
        <w:t xml:space="preserve">проводится дистанционно – без участия собственника. Для этого используются данные с космических спутников, летательных аппаратов или непосредственно осмотра земельных участков. Если в результате обследования </w:t>
      </w:r>
      <w:r w:rsidR="00E46106" w:rsidRPr="00BA4543">
        <w:rPr>
          <w:rFonts w:ascii="Segoe UI" w:hAnsi="Segoe UI" w:cs="Segoe UI"/>
          <w:sz w:val="24"/>
          <w:szCs w:val="24"/>
        </w:rPr>
        <w:t>обнаруживаются</w:t>
      </w:r>
      <w:r w:rsidR="00EF35C6" w:rsidRPr="00BA4543">
        <w:rPr>
          <w:rFonts w:ascii="Segoe UI" w:hAnsi="Segoe UI" w:cs="Segoe UI"/>
          <w:sz w:val="24"/>
          <w:szCs w:val="24"/>
        </w:rPr>
        <w:t xml:space="preserve"> признаки нарушения, это является основанием для проведения внеплановой проверки. Собственник или правообладатель земельного участка заблаговременно </w:t>
      </w:r>
      <w:r w:rsidRPr="00BA4543">
        <w:rPr>
          <w:rFonts w:ascii="Segoe UI" w:hAnsi="Segoe UI" w:cs="Segoe UI"/>
          <w:sz w:val="24"/>
          <w:szCs w:val="24"/>
        </w:rPr>
        <w:t xml:space="preserve"> </w:t>
      </w:r>
      <w:r w:rsidR="00336BC1" w:rsidRPr="00BA4543">
        <w:rPr>
          <w:rFonts w:ascii="Segoe UI" w:hAnsi="Segoe UI" w:cs="Segoe UI"/>
          <w:sz w:val="24"/>
          <w:szCs w:val="24"/>
        </w:rPr>
        <w:t>уведомляется об этом и уже в его присутствии проводятся все необходимые действия на участке.</w:t>
      </w:r>
    </w:p>
    <w:p w:rsidR="00336BC1" w:rsidRPr="00F87D8B" w:rsidRDefault="00336BC1" w:rsidP="00F87D8B">
      <w:pPr>
        <w:jc w:val="both"/>
        <w:rPr>
          <w:rFonts w:ascii="Segoe UI" w:hAnsi="Segoe UI" w:cs="Segoe UI"/>
          <w:sz w:val="24"/>
          <w:szCs w:val="24"/>
        </w:rPr>
      </w:pPr>
      <w:r w:rsidRPr="00F87D8B">
        <w:rPr>
          <w:rFonts w:ascii="Segoe UI" w:hAnsi="Segoe UI" w:cs="Segoe UI"/>
          <w:sz w:val="24"/>
          <w:szCs w:val="24"/>
        </w:rPr>
        <w:t xml:space="preserve">Отказ собственника в участии при проведении проверки является основанием для привлечения его к административной ответственности в виде штрафа. Важно отметить, что в случае </w:t>
      </w:r>
      <w:proofErr w:type="spellStart"/>
      <w:r w:rsidRPr="00F87D8B">
        <w:rPr>
          <w:rFonts w:ascii="Segoe UI" w:hAnsi="Segoe UI" w:cs="Segoe UI"/>
          <w:sz w:val="24"/>
          <w:szCs w:val="24"/>
        </w:rPr>
        <w:t>неустранения</w:t>
      </w:r>
      <w:proofErr w:type="spellEnd"/>
      <w:r w:rsidRPr="00F87D8B">
        <w:rPr>
          <w:rFonts w:ascii="Segoe UI" w:hAnsi="Segoe UI" w:cs="Segoe UI"/>
          <w:sz w:val="24"/>
          <w:szCs w:val="24"/>
        </w:rPr>
        <w:t xml:space="preserve"> нарушения собственник может потерять свой участок.</w:t>
      </w:r>
    </w:p>
    <w:p w:rsidR="00336BC1" w:rsidRPr="00F87D8B" w:rsidRDefault="00336BC1" w:rsidP="00F87D8B">
      <w:pPr>
        <w:jc w:val="both"/>
        <w:rPr>
          <w:rFonts w:ascii="Segoe UI" w:hAnsi="Segoe UI" w:cs="Segoe UI"/>
          <w:sz w:val="24"/>
          <w:szCs w:val="24"/>
        </w:rPr>
      </w:pPr>
      <w:r w:rsidRPr="00F87D8B">
        <w:rPr>
          <w:rFonts w:ascii="Segoe UI" w:hAnsi="Segoe UI" w:cs="Segoe UI"/>
          <w:sz w:val="24"/>
          <w:szCs w:val="24"/>
        </w:rPr>
        <w:t>Поэтому не стоит забывать, что если лицо является собственником земельного участка (купил</w:t>
      </w:r>
      <w:r w:rsidR="00E46106">
        <w:rPr>
          <w:rFonts w:ascii="Segoe UI" w:hAnsi="Segoe UI" w:cs="Segoe UI"/>
          <w:sz w:val="24"/>
          <w:szCs w:val="24"/>
        </w:rPr>
        <w:t xml:space="preserve">, получил в </w:t>
      </w:r>
      <w:r w:rsidRPr="00F87D8B">
        <w:rPr>
          <w:rFonts w:ascii="Segoe UI" w:hAnsi="Segoe UI" w:cs="Segoe UI"/>
          <w:sz w:val="24"/>
          <w:szCs w:val="24"/>
        </w:rPr>
        <w:t xml:space="preserve"> наследств</w:t>
      </w:r>
      <w:r w:rsidR="00E46106">
        <w:rPr>
          <w:rFonts w:ascii="Segoe UI" w:hAnsi="Segoe UI" w:cs="Segoe UI"/>
          <w:sz w:val="24"/>
          <w:szCs w:val="24"/>
        </w:rPr>
        <w:t>о</w:t>
      </w:r>
      <w:r w:rsidRPr="00F87D8B">
        <w:rPr>
          <w:rFonts w:ascii="Segoe UI" w:hAnsi="Segoe UI" w:cs="Segoe UI"/>
          <w:sz w:val="24"/>
          <w:szCs w:val="24"/>
        </w:rPr>
        <w:t xml:space="preserve"> и т.д.), у него есть не только права на землю, но и обязанности, установленные земельным законодательством.</w:t>
      </w:r>
      <w:bookmarkStart w:id="0" w:name="_GoBack"/>
      <w:bookmarkEnd w:id="0"/>
    </w:p>
    <w:sectPr w:rsidR="00336BC1" w:rsidRPr="00F87D8B" w:rsidSect="00BA45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9E"/>
    <w:rsid w:val="00136BDE"/>
    <w:rsid w:val="002A2DA4"/>
    <w:rsid w:val="002E38CC"/>
    <w:rsid w:val="00336BC1"/>
    <w:rsid w:val="00434387"/>
    <w:rsid w:val="00525D1B"/>
    <w:rsid w:val="00706C29"/>
    <w:rsid w:val="00742668"/>
    <w:rsid w:val="00A17E19"/>
    <w:rsid w:val="00AB423D"/>
    <w:rsid w:val="00AC5B8E"/>
    <w:rsid w:val="00BA4543"/>
    <w:rsid w:val="00E46106"/>
    <w:rsid w:val="00EF35C6"/>
    <w:rsid w:val="00F41FFA"/>
    <w:rsid w:val="00F6683C"/>
    <w:rsid w:val="00F87D8B"/>
    <w:rsid w:val="00FA42DE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Демьяненко Мария Владимировна</cp:lastModifiedBy>
  <cp:revision>4</cp:revision>
  <cp:lastPrinted>2017-09-21T08:38:00Z</cp:lastPrinted>
  <dcterms:created xsi:type="dcterms:W3CDTF">2017-09-21T07:17:00Z</dcterms:created>
  <dcterms:modified xsi:type="dcterms:W3CDTF">2017-09-21T08:38:00Z</dcterms:modified>
</cp:coreProperties>
</file>