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D5" w:rsidRDefault="00B9328E" w:rsidP="00B9328E">
      <w:pPr>
        <w:pStyle w:val="ad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454FD5" w:rsidRDefault="00454FD5" w:rsidP="00825D8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8780A" w:rsidRPr="00825D81" w:rsidRDefault="0028780A" w:rsidP="00825D81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825D8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28780A" w:rsidRDefault="0028780A" w:rsidP="0075168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КАЛУЖСКАЯ ОБЛАСТЬ</w:t>
      </w:r>
      <w:r w:rsidR="007516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28780A" w:rsidRDefault="0028780A" w:rsidP="00751689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  <w:r w:rsidR="007516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(исполнительно – распорядительный орган)</w:t>
      </w: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СЕЛЬСК</w:t>
      </w:r>
      <w:r w:rsidR="00751689">
        <w:rPr>
          <w:rFonts w:ascii="Times New Roman" w:hAnsi="Times New Roman"/>
          <w:b/>
          <w:sz w:val="24"/>
          <w:szCs w:val="24"/>
        </w:rPr>
        <w:t>ОГО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751689">
        <w:rPr>
          <w:rFonts w:ascii="Times New Roman" w:hAnsi="Times New Roman"/>
          <w:b/>
          <w:sz w:val="24"/>
          <w:szCs w:val="24"/>
        </w:rPr>
        <w:t>Я</w:t>
      </w: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751689">
        <w:rPr>
          <w:rFonts w:ascii="Times New Roman" w:hAnsi="Times New Roman"/>
          <w:b/>
          <w:sz w:val="24"/>
          <w:szCs w:val="24"/>
        </w:rPr>
        <w:t>Село Льва - Толстого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28780A" w:rsidRDefault="0028780A" w:rsidP="0038605E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28780A" w:rsidRPr="00E66409" w:rsidRDefault="00897218" w:rsidP="00751689">
      <w:pPr>
        <w:pStyle w:val="ad"/>
        <w:rPr>
          <w:rFonts w:ascii="Times New Roman" w:hAnsi="Times New Roman"/>
          <w:b/>
          <w:sz w:val="24"/>
          <w:szCs w:val="24"/>
        </w:rPr>
      </w:pPr>
      <w:r w:rsidRPr="00885005">
        <w:rPr>
          <w:rFonts w:ascii="Times New Roman" w:hAnsi="Times New Roman"/>
          <w:b/>
          <w:sz w:val="24"/>
          <w:szCs w:val="24"/>
        </w:rPr>
        <w:t xml:space="preserve">от </w:t>
      </w:r>
      <w:r w:rsidR="00631FF6">
        <w:rPr>
          <w:rFonts w:ascii="Times New Roman" w:hAnsi="Times New Roman"/>
          <w:b/>
          <w:sz w:val="24"/>
          <w:szCs w:val="24"/>
        </w:rPr>
        <w:t xml:space="preserve">  </w:t>
      </w:r>
      <w:r w:rsidR="00B9328E">
        <w:rPr>
          <w:rFonts w:ascii="Times New Roman" w:hAnsi="Times New Roman"/>
          <w:b/>
          <w:sz w:val="24"/>
          <w:szCs w:val="24"/>
        </w:rPr>
        <w:t>«___»____________</w:t>
      </w:r>
      <w:r w:rsidRPr="00E66409">
        <w:rPr>
          <w:rFonts w:ascii="Times New Roman" w:hAnsi="Times New Roman"/>
          <w:b/>
          <w:sz w:val="24"/>
          <w:szCs w:val="24"/>
        </w:rPr>
        <w:t>года</w:t>
      </w:r>
      <w:r w:rsidR="0028780A" w:rsidRPr="00E66409">
        <w:rPr>
          <w:rFonts w:ascii="Times New Roman" w:hAnsi="Times New Roman"/>
          <w:sz w:val="24"/>
          <w:szCs w:val="24"/>
        </w:rPr>
        <w:t xml:space="preserve">              </w:t>
      </w:r>
      <w:r w:rsidR="0038605E" w:rsidRPr="00E66409">
        <w:rPr>
          <w:rFonts w:ascii="Times New Roman" w:hAnsi="Times New Roman"/>
          <w:sz w:val="24"/>
          <w:szCs w:val="24"/>
        </w:rPr>
        <w:t xml:space="preserve">       </w:t>
      </w:r>
      <w:r w:rsidR="00290AA1" w:rsidRPr="00E66409">
        <w:rPr>
          <w:rFonts w:ascii="Times New Roman" w:hAnsi="Times New Roman"/>
          <w:sz w:val="24"/>
          <w:szCs w:val="24"/>
        </w:rPr>
        <w:t xml:space="preserve">                            </w:t>
      </w:r>
      <w:r w:rsidR="0028780A" w:rsidRPr="00E66409">
        <w:rPr>
          <w:rFonts w:ascii="Times New Roman" w:hAnsi="Times New Roman"/>
          <w:sz w:val="24"/>
          <w:szCs w:val="24"/>
        </w:rPr>
        <w:t xml:space="preserve">                                </w:t>
      </w:r>
      <w:r w:rsidR="000810C9" w:rsidRPr="00E66409">
        <w:rPr>
          <w:rFonts w:ascii="Times New Roman" w:hAnsi="Times New Roman"/>
          <w:sz w:val="24"/>
          <w:szCs w:val="24"/>
        </w:rPr>
        <w:t xml:space="preserve">     </w:t>
      </w:r>
      <w:r w:rsidR="00E66409">
        <w:rPr>
          <w:rFonts w:ascii="Times New Roman" w:hAnsi="Times New Roman"/>
          <w:sz w:val="24"/>
          <w:szCs w:val="24"/>
        </w:rPr>
        <w:t xml:space="preserve">  </w:t>
      </w:r>
      <w:r w:rsidR="00751689" w:rsidRPr="00E66409">
        <w:rPr>
          <w:rFonts w:ascii="Times New Roman" w:hAnsi="Times New Roman"/>
          <w:sz w:val="24"/>
          <w:szCs w:val="24"/>
        </w:rPr>
        <w:t xml:space="preserve"> </w:t>
      </w:r>
      <w:r w:rsidR="00885005" w:rsidRPr="00E66409">
        <w:rPr>
          <w:rFonts w:ascii="Times New Roman" w:hAnsi="Times New Roman"/>
          <w:sz w:val="24"/>
          <w:szCs w:val="24"/>
        </w:rPr>
        <w:t xml:space="preserve">  </w:t>
      </w:r>
      <w:r w:rsidR="00850BE0" w:rsidRPr="00E66409">
        <w:rPr>
          <w:rFonts w:ascii="Times New Roman" w:hAnsi="Times New Roman"/>
          <w:sz w:val="24"/>
          <w:szCs w:val="24"/>
        </w:rPr>
        <w:t xml:space="preserve">       </w:t>
      </w:r>
      <w:r w:rsidR="00751689" w:rsidRPr="00E66409">
        <w:rPr>
          <w:rFonts w:ascii="Times New Roman" w:hAnsi="Times New Roman"/>
          <w:sz w:val="24"/>
          <w:szCs w:val="24"/>
        </w:rPr>
        <w:t xml:space="preserve"> </w:t>
      </w:r>
      <w:r w:rsidR="004D2EAB" w:rsidRPr="00E66409">
        <w:rPr>
          <w:rFonts w:ascii="Times New Roman" w:hAnsi="Times New Roman"/>
          <w:sz w:val="24"/>
          <w:szCs w:val="24"/>
        </w:rPr>
        <w:t xml:space="preserve">      </w:t>
      </w:r>
      <w:r w:rsidR="0038605E" w:rsidRPr="00E66409">
        <w:rPr>
          <w:rFonts w:ascii="Times New Roman" w:hAnsi="Times New Roman"/>
          <w:b/>
          <w:sz w:val="24"/>
          <w:szCs w:val="24"/>
        </w:rPr>
        <w:t>№</w:t>
      </w:r>
      <w:r w:rsidR="004611F4" w:rsidRPr="00E66409">
        <w:rPr>
          <w:rFonts w:ascii="Times New Roman" w:hAnsi="Times New Roman"/>
          <w:b/>
          <w:sz w:val="24"/>
          <w:szCs w:val="24"/>
        </w:rPr>
        <w:t xml:space="preserve"> </w:t>
      </w:r>
    </w:p>
    <w:p w:rsidR="007B33A0" w:rsidRPr="003362B8" w:rsidRDefault="007B33A0" w:rsidP="003860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33A0" w:rsidRPr="003362B8" w:rsidRDefault="007B33A0">
      <w:pPr>
        <w:pStyle w:val="ConsPlusTitle"/>
        <w:ind w:right="-85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353"/>
        <w:gridCol w:w="4111"/>
      </w:tblGrid>
      <w:tr w:rsidR="007B33A0" w:rsidRPr="003362B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3A0" w:rsidRPr="003362B8" w:rsidRDefault="00414D78" w:rsidP="00697B48">
            <w:pPr>
              <w:widowControl/>
              <w:shd w:val="clear" w:color="auto" w:fill="FFFFFF"/>
              <w:suppressAutoHyphens w:val="0"/>
              <w:autoSpaceDE/>
              <w:ind w:right="5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="00897218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897218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несение изменений </w:t>
            </w:r>
            <w:r w:rsidR="00850B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BE74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программ</w:t>
            </w:r>
            <w:r w:rsidR="00850BE0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="00BE74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«</w:t>
            </w:r>
            <w:r w:rsidR="00702C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Формирование современной городской среды в м</w:t>
            </w:r>
            <w:r w:rsidR="0042024F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униципальном образовании сельское</w:t>
            </w:r>
            <w:r w:rsidR="00702C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поселени</w:t>
            </w:r>
            <w:r w:rsidR="0042024F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="00702CD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28780A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«</w:t>
            </w:r>
            <w:r w:rsidR="00751689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Село Льва - Толстого</w:t>
            </w:r>
            <w:r w:rsidR="00897218" w:rsidRPr="00454FD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» с 2018 по 2022 год</w:t>
            </w:r>
            <w:r w:rsidR="002D0D1F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="00697B4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33A0" w:rsidRPr="003362B8" w:rsidRDefault="007B33A0">
            <w:pPr>
              <w:pStyle w:val="ConsPlusTitle"/>
              <w:snapToGrid w:val="0"/>
              <w:ind w:right="-850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760F50" w:rsidRPr="00760F50" w:rsidRDefault="00760F50" w:rsidP="00760F50">
      <w:pPr>
        <w:widowControl/>
        <w:autoSpaceDE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7B33A0" w:rsidRDefault="00760F50" w:rsidP="00760F50">
      <w:pPr>
        <w:widowControl/>
        <w:shd w:val="clear" w:color="auto" w:fill="FFFFFF"/>
        <w:suppressAutoHyphens w:val="0"/>
        <w:autoSpaceDE/>
        <w:ind w:right="10"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</w:t>
      </w:r>
      <w:r w:rsidR="00A7731A">
        <w:rPr>
          <w:rFonts w:ascii="Times New Roman" w:hAnsi="Times New Roman" w:cs="Times New Roman"/>
          <w:bCs/>
          <w:sz w:val="24"/>
          <w:szCs w:val="24"/>
          <w:lang w:eastAsia="ar-SA"/>
        </w:rPr>
        <w:t>Ф</w:t>
      </w:r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>едерации», Уставом муниципального образования сельск</w:t>
      </w:r>
      <w:r w:rsidR="008D4813">
        <w:rPr>
          <w:rFonts w:ascii="Times New Roman" w:hAnsi="Times New Roman" w:cs="Times New Roman"/>
          <w:bCs/>
          <w:sz w:val="24"/>
          <w:szCs w:val="24"/>
          <w:lang w:eastAsia="ar-SA"/>
        </w:rPr>
        <w:t>ого</w:t>
      </w:r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поселени</w:t>
      </w:r>
      <w:r w:rsidR="008D4813">
        <w:rPr>
          <w:rFonts w:ascii="Times New Roman" w:hAnsi="Times New Roman" w:cs="Times New Roman"/>
          <w:bCs/>
          <w:sz w:val="24"/>
          <w:szCs w:val="24"/>
          <w:lang w:eastAsia="ar-SA"/>
        </w:rPr>
        <w:t>я</w:t>
      </w:r>
      <w:r w:rsidRPr="00760F50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«</w:t>
      </w:r>
      <w:r w:rsidR="008D4813">
        <w:rPr>
          <w:rFonts w:ascii="Times New Roman" w:hAnsi="Times New Roman" w:cs="Times New Roman"/>
          <w:bCs/>
          <w:sz w:val="24"/>
          <w:szCs w:val="24"/>
          <w:lang w:eastAsia="ar-SA"/>
        </w:rPr>
        <w:t>Село Льва - Толстого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»,</w:t>
      </w:r>
      <w:r w:rsidR="00BE74DA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="00BE74DA" w:rsidRPr="008D4813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179</w:t>
        </w:r>
      </w:hyperlink>
      <w:r w:rsidR="00BE74D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BE74DA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а так же </w:t>
      </w:r>
      <w:r w:rsidR="00BE74DA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в целях улучшения состояния и благо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устройства территории муниципального образования сельское поселение</w:t>
      </w:r>
      <w:r w:rsidR="00F125A7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«</w:t>
      </w:r>
      <w:r w:rsidR="008D4813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Село Льва - Толстого</w:t>
      </w:r>
      <w:r w:rsidR="00BE74DA">
        <w:rPr>
          <w:rFonts w:ascii="Times New Roman" w:hAnsi="Times New Roman" w:cs="Times New Roman"/>
          <w:color w:val="000000"/>
          <w:spacing w:val="5"/>
          <w:sz w:val="24"/>
          <w:szCs w:val="24"/>
          <w:lang w:eastAsia="ru-RU"/>
        </w:rPr>
        <w:t>»</w:t>
      </w:r>
    </w:p>
    <w:p w:rsidR="007B33A0" w:rsidRDefault="007B33A0">
      <w:pPr>
        <w:widowControl/>
        <w:suppressAutoHyphens w:val="0"/>
        <w:autoSpaceDE/>
        <w:ind w:right="43"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47F6" w:rsidRDefault="00A347F6">
      <w:pPr>
        <w:widowControl/>
        <w:suppressAutoHyphens w:val="0"/>
        <w:autoSpaceDE/>
        <w:ind w:right="43"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33A0" w:rsidRPr="003362B8" w:rsidRDefault="00BE74DA">
      <w:pPr>
        <w:widowControl/>
        <w:suppressAutoHyphens w:val="0"/>
        <w:autoSpaceDE/>
        <w:ind w:right="43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4FD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ПОСТАНОВЛЯЮ</w:t>
      </w:r>
      <w:r w:rsidRPr="003362B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B33A0" w:rsidRPr="003362B8" w:rsidRDefault="007B33A0">
      <w:pPr>
        <w:pStyle w:val="ConsPlusTitle"/>
        <w:ind w:right="-85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347F6" w:rsidRDefault="00A347F6" w:rsidP="00A347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4D78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9721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362B8">
        <w:rPr>
          <w:rFonts w:ascii="Times New Roman" w:hAnsi="Times New Roman" w:cs="Times New Roman"/>
          <w:sz w:val="24"/>
          <w:szCs w:val="24"/>
        </w:rPr>
        <w:t>ую</w:t>
      </w:r>
      <w:r w:rsidR="0089721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362B8">
        <w:rPr>
          <w:rFonts w:ascii="Times New Roman" w:hAnsi="Times New Roman" w:cs="Times New Roman"/>
          <w:sz w:val="24"/>
          <w:szCs w:val="24"/>
        </w:rPr>
        <w:t>у</w:t>
      </w:r>
      <w:r w:rsidR="00897218">
        <w:rPr>
          <w:rFonts w:ascii="Times New Roman" w:hAnsi="Times New Roman" w:cs="Times New Roman"/>
          <w:sz w:val="24"/>
          <w:szCs w:val="24"/>
        </w:rPr>
        <w:t xml:space="preserve"> «</w:t>
      </w:r>
      <w:r w:rsidR="00702CDA" w:rsidRPr="00702CDA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муниципальном образовании сельско</w:t>
      </w:r>
      <w:r w:rsidR="0042024F">
        <w:rPr>
          <w:rFonts w:ascii="Times New Roman" w:hAnsi="Times New Roman" w:cs="Times New Roman"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2024F">
        <w:rPr>
          <w:rFonts w:ascii="Times New Roman" w:hAnsi="Times New Roman" w:cs="Times New Roman"/>
          <w:sz w:val="24"/>
          <w:szCs w:val="24"/>
        </w:rPr>
        <w:t>е</w:t>
      </w:r>
      <w:r w:rsidR="00897218">
        <w:rPr>
          <w:rFonts w:ascii="Times New Roman" w:hAnsi="Times New Roman" w:cs="Times New Roman"/>
          <w:sz w:val="24"/>
          <w:szCs w:val="24"/>
        </w:rPr>
        <w:t xml:space="preserve"> «</w:t>
      </w:r>
      <w:r w:rsidR="00897218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 w:rsidR="00897218">
        <w:rPr>
          <w:rFonts w:ascii="Times New Roman" w:hAnsi="Times New Roman" w:cs="Times New Roman"/>
          <w:sz w:val="24"/>
          <w:szCs w:val="24"/>
        </w:rPr>
        <w:t xml:space="preserve">» </w:t>
      </w:r>
      <w:r w:rsidR="00897218" w:rsidRPr="001A70B6">
        <w:rPr>
          <w:rFonts w:ascii="Times New Roman" w:hAnsi="Times New Roman" w:cs="Times New Roman"/>
          <w:sz w:val="24"/>
          <w:szCs w:val="24"/>
        </w:rPr>
        <w:t xml:space="preserve">с </w:t>
      </w:r>
      <w:r w:rsidR="00897218" w:rsidRPr="00644557">
        <w:rPr>
          <w:rFonts w:ascii="Times New Roman" w:hAnsi="Times New Roman" w:cs="Times New Roman"/>
          <w:sz w:val="24"/>
          <w:szCs w:val="24"/>
        </w:rPr>
        <w:t>2018 по 202</w:t>
      </w:r>
      <w:r w:rsidR="000230E0" w:rsidRPr="00644557">
        <w:rPr>
          <w:rFonts w:ascii="Times New Roman" w:hAnsi="Times New Roman" w:cs="Times New Roman"/>
          <w:sz w:val="24"/>
          <w:szCs w:val="24"/>
        </w:rPr>
        <w:t>2</w:t>
      </w:r>
      <w:r w:rsidR="00897218" w:rsidRPr="00644557">
        <w:rPr>
          <w:rFonts w:ascii="Times New Roman" w:hAnsi="Times New Roman" w:cs="Times New Roman"/>
          <w:sz w:val="24"/>
          <w:szCs w:val="24"/>
        </w:rPr>
        <w:t xml:space="preserve"> год</w:t>
      </w:r>
      <w:r w:rsidR="002D0D1F">
        <w:rPr>
          <w:rFonts w:ascii="Times New Roman" w:hAnsi="Times New Roman" w:cs="Times New Roman"/>
          <w:sz w:val="24"/>
          <w:szCs w:val="24"/>
        </w:rPr>
        <w:t xml:space="preserve">ы  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</w:t>
      </w:r>
      <w:r w:rsidR="002D0D1F">
        <w:rPr>
          <w:rFonts w:ascii="Times New Roman" w:hAnsi="Times New Roman" w:cs="Times New Roman"/>
          <w:sz w:val="24"/>
          <w:szCs w:val="24"/>
        </w:rPr>
        <w:t xml:space="preserve">и считать годы действия программы с </w:t>
      </w:r>
      <w:r w:rsidR="0042024F" w:rsidRPr="00644557">
        <w:rPr>
          <w:rFonts w:ascii="Times New Roman" w:hAnsi="Times New Roman" w:cs="Times New Roman"/>
          <w:sz w:val="24"/>
          <w:szCs w:val="24"/>
        </w:rPr>
        <w:t>20</w:t>
      </w:r>
      <w:r w:rsidR="002D0D1F">
        <w:rPr>
          <w:rFonts w:ascii="Times New Roman" w:hAnsi="Times New Roman" w:cs="Times New Roman"/>
          <w:sz w:val="24"/>
          <w:szCs w:val="24"/>
        </w:rPr>
        <w:t>18</w:t>
      </w:r>
      <w:r w:rsidR="0042024F" w:rsidRPr="00644557">
        <w:rPr>
          <w:rFonts w:ascii="Times New Roman" w:hAnsi="Times New Roman" w:cs="Times New Roman"/>
          <w:sz w:val="24"/>
          <w:szCs w:val="24"/>
        </w:rPr>
        <w:t>-202</w:t>
      </w:r>
      <w:r w:rsidR="002D0D1F">
        <w:rPr>
          <w:rFonts w:ascii="Times New Roman" w:hAnsi="Times New Roman" w:cs="Times New Roman"/>
          <w:sz w:val="24"/>
          <w:szCs w:val="24"/>
        </w:rPr>
        <w:t>5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годы</w:t>
      </w:r>
      <w:r w:rsidR="00290AA1" w:rsidRPr="00644557">
        <w:rPr>
          <w:rFonts w:ascii="Times New Roman" w:hAnsi="Times New Roman" w:cs="Times New Roman"/>
          <w:sz w:val="24"/>
          <w:szCs w:val="24"/>
        </w:rPr>
        <w:t>. (Прилагается)</w:t>
      </w:r>
      <w:r w:rsidR="00897218" w:rsidRPr="006445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47F6" w:rsidRPr="00644557" w:rsidRDefault="00A347F6" w:rsidP="00A347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33A0" w:rsidRPr="00F125A7" w:rsidRDefault="00A347F6" w:rsidP="00A347F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E74D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 и подлежит размещению на официально</w:t>
      </w:r>
      <w:r w:rsidR="00CD4FC9">
        <w:rPr>
          <w:rFonts w:ascii="Times New Roman" w:hAnsi="Times New Roman" w:cs="Times New Roman"/>
          <w:sz w:val="24"/>
          <w:szCs w:val="24"/>
        </w:rPr>
        <w:t>й</w:t>
      </w:r>
      <w:r w:rsidR="00BE74DA">
        <w:rPr>
          <w:rFonts w:ascii="Times New Roman" w:hAnsi="Times New Roman" w:cs="Times New Roman"/>
          <w:sz w:val="24"/>
          <w:szCs w:val="24"/>
        </w:rPr>
        <w:t xml:space="preserve"> </w:t>
      </w:r>
      <w:r w:rsidR="00CD4FC9">
        <w:rPr>
          <w:rFonts w:ascii="Times New Roman" w:hAnsi="Times New Roman" w:cs="Times New Roman"/>
          <w:sz w:val="24"/>
          <w:szCs w:val="24"/>
        </w:rPr>
        <w:t>странице</w:t>
      </w:r>
      <w:r w:rsidR="00F125A7">
        <w:rPr>
          <w:rFonts w:ascii="Times New Roman" w:hAnsi="Times New Roman" w:cs="Times New Roman"/>
          <w:sz w:val="24"/>
          <w:szCs w:val="24"/>
        </w:rPr>
        <w:t xml:space="preserve"> администрации в сети «Интернет».</w:t>
      </w:r>
    </w:p>
    <w:p w:rsidR="007B33A0" w:rsidRDefault="007B33A0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7B33A0" w:rsidRDefault="007B33A0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3362B8" w:rsidRDefault="003362B8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454FD5" w:rsidRDefault="00454FD5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3362B8" w:rsidRDefault="003362B8">
      <w:pPr>
        <w:widowControl/>
        <w:autoSpaceDE/>
        <w:rPr>
          <w:rFonts w:ascii="Times New Roman" w:eastAsia="Arial" w:hAnsi="Times New Roman" w:cs="Times New Roman"/>
          <w:sz w:val="24"/>
          <w:szCs w:val="24"/>
        </w:rPr>
      </w:pPr>
    </w:p>
    <w:p w:rsidR="008D4813" w:rsidRPr="001C5C97" w:rsidRDefault="001C5C97" w:rsidP="00F125A7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C97">
        <w:rPr>
          <w:rFonts w:ascii="Times New Roman" w:hAnsi="Times New Roman" w:cs="Times New Roman"/>
          <w:b/>
          <w:sz w:val="24"/>
          <w:szCs w:val="24"/>
        </w:rPr>
        <w:t>Г</w:t>
      </w:r>
      <w:r w:rsidR="003362B8" w:rsidRPr="001C5C97">
        <w:rPr>
          <w:rFonts w:ascii="Times New Roman" w:hAnsi="Times New Roman" w:cs="Times New Roman"/>
          <w:b/>
          <w:sz w:val="24"/>
          <w:szCs w:val="24"/>
        </w:rPr>
        <w:t>лав</w:t>
      </w:r>
      <w:r w:rsidRPr="001C5C97">
        <w:rPr>
          <w:rFonts w:ascii="Times New Roman" w:hAnsi="Times New Roman" w:cs="Times New Roman"/>
          <w:b/>
          <w:sz w:val="24"/>
          <w:szCs w:val="24"/>
        </w:rPr>
        <w:t>а</w:t>
      </w:r>
      <w:r w:rsidR="00F125A7" w:rsidRPr="001C5C97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7B33A0" w:rsidRPr="001C5C97" w:rsidRDefault="00F437D7" w:rsidP="00F437D7">
      <w:pPr>
        <w:tabs>
          <w:tab w:val="left" w:pos="7836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C97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F125A7" w:rsidRPr="001C5C97">
        <w:rPr>
          <w:rFonts w:ascii="Times New Roman" w:hAnsi="Times New Roman" w:cs="Times New Roman"/>
          <w:b/>
          <w:sz w:val="24"/>
          <w:szCs w:val="24"/>
        </w:rPr>
        <w:t>СП</w:t>
      </w:r>
      <w:r w:rsidR="008D4813" w:rsidRPr="001C5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5A7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</w:t>
      </w:r>
      <w:r w:rsidR="008D4813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 w:rsidR="00F125A7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»                                                  </w:t>
      </w:r>
      <w:r w:rsidR="008D4813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</w:t>
      </w:r>
      <w:r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</w:t>
      </w:r>
      <w:r w:rsidR="00290AA1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</w:t>
      </w:r>
      <w:r w:rsidR="001C5C97" w:rsidRPr="001C5C97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Т.А. Кузьмичук</w:t>
      </w: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D4813" w:rsidRDefault="008D4813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D4813" w:rsidRDefault="008D4813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D4813" w:rsidRDefault="008D4813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D4813" w:rsidRDefault="008D4813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B33A0" w:rsidRDefault="007B33A0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911125" w:rsidRDefault="00911125">
      <w:pPr>
        <w:pStyle w:val="ConsPlusNormal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12444" w:rsidRDefault="00712444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712444" w:rsidRDefault="00712444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D3A88" w:rsidRDefault="003362B8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D3A88" w:rsidRDefault="003362B8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AD3A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362B8" w:rsidRDefault="003362B8" w:rsidP="003362B8">
      <w:pPr>
        <w:pStyle w:val="ConsPlusNormal"/>
        <w:ind w:left="34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«Село Льва-Толстого»</w:t>
      </w:r>
    </w:p>
    <w:p w:rsidR="003362B8" w:rsidRDefault="00163744" w:rsidP="003362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362B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«___»________</w:t>
      </w:r>
      <w:r w:rsidR="003362B8">
        <w:rPr>
          <w:rFonts w:ascii="Times New Roman" w:hAnsi="Times New Roman" w:cs="Times New Roman"/>
          <w:sz w:val="24"/>
          <w:szCs w:val="24"/>
        </w:rPr>
        <w:t xml:space="preserve"> </w:t>
      </w:r>
      <w:r w:rsidR="00631FF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1F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31FF6">
        <w:rPr>
          <w:rFonts w:ascii="Times New Roman" w:hAnsi="Times New Roman" w:cs="Times New Roman"/>
          <w:sz w:val="24"/>
          <w:szCs w:val="24"/>
        </w:rPr>
        <w:t xml:space="preserve">. </w:t>
      </w:r>
      <w:r w:rsidR="003362B8" w:rsidRPr="00E66409">
        <w:rPr>
          <w:rFonts w:ascii="Times New Roman" w:hAnsi="Times New Roman" w:cs="Times New Roman"/>
          <w:sz w:val="24"/>
          <w:szCs w:val="24"/>
        </w:rPr>
        <w:t xml:space="preserve"> №</w:t>
      </w:r>
      <w:r w:rsidR="00631F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62B8" w:rsidRDefault="003362B8" w:rsidP="003362B8">
      <w:pPr>
        <w:pStyle w:val="ConsPlusNormal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</w:p>
    <w:p w:rsidR="00A347F6" w:rsidRDefault="00A347F6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</w:p>
    <w:p w:rsidR="00702CDA" w:rsidRDefault="003362B8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в муниципальном образовании </w:t>
      </w:r>
    </w:p>
    <w:p w:rsidR="003362B8" w:rsidRPr="00644557" w:rsidRDefault="0042024F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362B8" w:rsidRPr="0064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B8" w:rsidRPr="00644557" w:rsidRDefault="003362B8" w:rsidP="003362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«Село Льва-Толстого» с 2018 по 202</w:t>
      </w:r>
      <w:r w:rsidR="0026025F"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, </w:t>
      </w:r>
      <w:r w:rsidR="001C5C97" w:rsidRPr="00644557">
        <w:rPr>
          <w:rFonts w:ascii="Times New Roman" w:hAnsi="Times New Roman" w:cs="Times New Roman"/>
          <w:sz w:val="24"/>
          <w:szCs w:val="24"/>
        </w:rPr>
        <w:t>проект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5F">
        <w:rPr>
          <w:rFonts w:ascii="Times New Roman" w:hAnsi="Times New Roman" w:cs="Times New Roman"/>
          <w:sz w:val="24"/>
          <w:szCs w:val="24"/>
        </w:rPr>
        <w:t>4</w:t>
      </w:r>
      <w:r w:rsidR="0042024F" w:rsidRPr="00644557">
        <w:rPr>
          <w:rFonts w:ascii="Times New Roman" w:hAnsi="Times New Roman" w:cs="Times New Roman"/>
          <w:sz w:val="24"/>
          <w:szCs w:val="24"/>
        </w:rPr>
        <w:t>-202</w:t>
      </w:r>
      <w:r w:rsidR="0026025F">
        <w:rPr>
          <w:rFonts w:ascii="Times New Roman" w:hAnsi="Times New Roman" w:cs="Times New Roman"/>
          <w:sz w:val="24"/>
          <w:szCs w:val="24"/>
        </w:rPr>
        <w:t>5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3362B8" w:rsidRPr="00644557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2B8" w:rsidRPr="00644557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Pr="00644557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 xml:space="preserve">Раздел I. ПАСПОРТ МУНИЦИПАЛЬНОЙ ПРОГРАММЫ </w:t>
      </w:r>
    </w:p>
    <w:p w:rsidR="00702CDA" w:rsidRPr="00644557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702CDA" w:rsidRPr="00644557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 w:rsidRPr="00644557">
        <w:rPr>
          <w:rFonts w:ascii="Times New Roman" w:hAnsi="Times New Roman" w:cs="Times New Roman"/>
          <w:sz w:val="24"/>
          <w:szCs w:val="24"/>
        </w:rPr>
        <w:t>СЕЛЬСКО</w:t>
      </w:r>
      <w:r w:rsidR="0042024F" w:rsidRPr="00644557">
        <w:rPr>
          <w:rFonts w:ascii="Times New Roman" w:hAnsi="Times New Roman" w:cs="Times New Roman"/>
          <w:sz w:val="24"/>
          <w:szCs w:val="24"/>
        </w:rPr>
        <w:t>Е</w:t>
      </w:r>
      <w:r w:rsidRPr="0064455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2024F" w:rsidRPr="00644557">
        <w:rPr>
          <w:rFonts w:ascii="Times New Roman" w:hAnsi="Times New Roman" w:cs="Times New Roman"/>
          <w:sz w:val="24"/>
          <w:szCs w:val="24"/>
        </w:rPr>
        <w:t>Е</w:t>
      </w:r>
      <w:r w:rsidRPr="00644557">
        <w:rPr>
          <w:rFonts w:ascii="Times New Roman" w:hAnsi="Times New Roman" w:cs="Times New Roman"/>
          <w:sz w:val="24"/>
          <w:szCs w:val="24"/>
        </w:rPr>
        <w:t xml:space="preserve"> «СЕЛО ЛЬВА-ТОЛСТОГО» </w:t>
      </w:r>
    </w:p>
    <w:p w:rsidR="003362B8" w:rsidRPr="00644557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С 2018 ПО 202</w:t>
      </w:r>
      <w:r w:rsidR="0042024F" w:rsidRPr="00644557">
        <w:rPr>
          <w:rFonts w:ascii="Times New Roman" w:hAnsi="Times New Roman" w:cs="Times New Roman"/>
          <w:sz w:val="24"/>
          <w:szCs w:val="24"/>
        </w:rPr>
        <w:t>2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</w:t>
      </w:r>
      <w:r w:rsidR="0042024F" w:rsidRPr="00644557">
        <w:rPr>
          <w:rFonts w:ascii="Times New Roman" w:hAnsi="Times New Roman" w:cs="Times New Roman"/>
          <w:sz w:val="24"/>
          <w:szCs w:val="24"/>
        </w:rPr>
        <w:t>Ы, ПРОЕКТ НА 2023-2024 ГОДЫ»</w:t>
      </w:r>
      <w:r w:rsidRPr="0064455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362B8" w:rsidRPr="00712444" w:rsidRDefault="003362B8" w:rsidP="003362B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2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077"/>
        <w:gridCol w:w="5492"/>
      </w:tblGrid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муниципальной программы 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ind w:left="34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СП «Село Льва - Толстого»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</w:t>
            </w: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2F48F2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2018 по 202</w:t>
            </w:r>
            <w:r w:rsidR="0026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62B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проект </w:t>
            </w:r>
            <w:r w:rsidR="0026025F">
              <w:rPr>
                <w:rFonts w:ascii="Times New Roman" w:hAnsi="Times New Roman" w:cs="Times New Roman"/>
                <w:sz w:val="24"/>
                <w:szCs w:val="24"/>
              </w:rPr>
              <w:t>на 2024</w:t>
            </w:r>
            <w:r w:rsidRPr="0064455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0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455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сельского поселения «Село Льва - Толстого».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rPr>
          <w:trHeight w:val="1112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дворовых территорий сельского поселения «Село Льва - Толстого».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 сельского поселения «Село Льва - Толстого».</w:t>
            </w:r>
          </w:p>
          <w:p w:rsidR="003362B8" w:rsidRDefault="003362B8" w:rsidP="00B769DF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дворовых территорий МКД от общего количества дворовых территорий МКД.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муниципальных территорий общего пользования от общего количества таких территорий.</w:t>
            </w:r>
          </w:p>
          <w:p w:rsidR="003362B8" w:rsidRDefault="003362B8" w:rsidP="00B769DF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средств, направляемых на реализацию муниципальной программы составляет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5CF" w:rsidRPr="004D2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B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4557" w:rsidRPr="004D2E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76B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8C71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976B9">
              <w:rPr>
                <w:rFonts w:ascii="Times New Roman" w:hAnsi="Times New Roman" w:cs="Times New Roman"/>
                <w:sz w:val="24"/>
                <w:szCs w:val="24"/>
              </w:rPr>
              <w:t>506,05</w:t>
            </w:r>
            <w:r w:rsidR="001025CF" w:rsidRPr="004D2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2EAB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E7B78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2018 - 1 535 927,2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 - 3 979 913,53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 - 4 512 515,8  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- 3 979 355,45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 - 5 901 943,07 руб.</w:t>
            </w:r>
          </w:p>
          <w:p w:rsidR="00BE7B78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 - 2 </w:t>
            </w:r>
            <w:r w:rsidR="0046370E">
              <w:rPr>
                <w:rFonts w:ascii="Times New Roman" w:hAnsi="Times New Roman" w:cs="Times New Roman"/>
                <w:sz w:val="24"/>
                <w:szCs w:val="24"/>
              </w:rPr>
              <w:t xml:space="preserve">567 282,0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6370E" w:rsidRDefault="00BE7B7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  -</w:t>
            </w:r>
            <w:r w:rsidR="0046370E">
              <w:rPr>
                <w:rFonts w:ascii="Times New Roman" w:hAnsi="Times New Roman" w:cs="Times New Roman"/>
                <w:sz w:val="24"/>
                <w:szCs w:val="24"/>
              </w:rPr>
              <w:t xml:space="preserve">2 650 569,0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BE7B78" w:rsidRDefault="0046370E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– 0 руб.</w:t>
            </w:r>
            <w:r w:rsidR="00BE7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B769D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</w:t>
            </w:r>
            <w:r w:rsidR="00712444" w:rsidRPr="00687E3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>территорий -</w:t>
            </w:r>
            <w:r w:rsidR="00687E37" w:rsidRPr="00687E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7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2B8" w:rsidRDefault="003362B8" w:rsidP="007124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78" w:rsidRDefault="00BE7B7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II. ХАРАКТЕРИСТИКА ТЕКУЩЕГО СОСТОЯНИЯ</w:t>
      </w: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СФЕРЫ РЕАЛИЗАЦИИ 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Характеристика благоустройства дворовых территорий.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 жилищного фонда и на сегодняшний день в целом по сельскому поселению «Село Льва - Толстого» полностью или частично не отвечает нормативным требованиям.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Пришло в негодность асфальтовое покрытие проездов на дворовую территорию и тротуаров. Асфальтобетонное покрытие на 35% придомовых территорий имеет высокий физический износ.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среды.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территорий.</w:t>
      </w:r>
    </w:p>
    <w:p w:rsidR="003362B8" w:rsidRDefault="003362B8" w:rsidP="003362B8">
      <w:pPr>
        <w:pStyle w:val="Default"/>
        <w:ind w:firstLine="540"/>
        <w:jc w:val="both"/>
      </w:pPr>
      <w:r>
        <w:t>Реализация муниципальной программы позволит создать благоприятные условия среды обитания, повысить комфортность проживания населения,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Характеристика сферы благоустройства муниципальных территорий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пользования.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облик поселения,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многом зависят от степени благоустроенности территории, от площади озеленения.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Озелененные территории вместе с насаждениями и цветниками создают образ города, формируют благоприятную и комфортную среду для жителей и гостей села, выполняют рекреационные и санитарно-защитные функции. Они являются составной частью природного богатства села и важным условием его инвестиционной привлекательности.</w:t>
      </w:r>
    </w:p>
    <w:p w:rsidR="009758BE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села </w:t>
      </w:r>
      <w:r w:rsidRPr="00687E37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687E37" w:rsidRPr="00687E37">
        <w:rPr>
          <w:rFonts w:ascii="Times New Roman" w:hAnsi="Times New Roman" w:cs="Times New Roman"/>
          <w:sz w:val="24"/>
          <w:szCs w:val="24"/>
        </w:rPr>
        <w:t>7</w:t>
      </w:r>
      <w:r w:rsidRPr="00687E37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687E37" w:rsidRPr="00687E37">
        <w:rPr>
          <w:rFonts w:ascii="Times New Roman" w:hAnsi="Times New Roman" w:cs="Times New Roman"/>
          <w:sz w:val="24"/>
          <w:szCs w:val="24"/>
        </w:rPr>
        <w:t>ов</w:t>
      </w:r>
      <w:r w:rsidRPr="00687E37">
        <w:rPr>
          <w:rFonts w:ascii="Times New Roman" w:hAnsi="Times New Roman" w:cs="Times New Roman"/>
          <w:sz w:val="24"/>
          <w:szCs w:val="24"/>
        </w:rPr>
        <w:t xml:space="preserve"> </w:t>
      </w:r>
      <w:r w:rsidRPr="00E7332A">
        <w:rPr>
          <w:rFonts w:ascii="Times New Roman" w:hAnsi="Times New Roman" w:cs="Times New Roman"/>
          <w:sz w:val="24"/>
          <w:szCs w:val="24"/>
        </w:rPr>
        <w:t>общественных территорий</w:t>
      </w:r>
      <w:r w:rsidR="009758BE">
        <w:rPr>
          <w:rFonts w:ascii="Times New Roman" w:hAnsi="Times New Roman" w:cs="Times New Roman"/>
          <w:sz w:val="24"/>
          <w:szCs w:val="24"/>
        </w:rPr>
        <w:t>:</w:t>
      </w:r>
    </w:p>
    <w:p w:rsidR="009758BE" w:rsidRDefault="008776A4" w:rsidP="008776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BA7938">
        <w:rPr>
          <w:rFonts w:ascii="Times New Roman" w:hAnsi="Times New Roman" w:cs="Times New Roman"/>
          <w:sz w:val="24"/>
          <w:szCs w:val="24"/>
        </w:rPr>
        <w:t>С</w:t>
      </w:r>
      <w:r w:rsidR="003362B8">
        <w:rPr>
          <w:rFonts w:ascii="Times New Roman" w:hAnsi="Times New Roman" w:cs="Times New Roman"/>
          <w:sz w:val="24"/>
          <w:szCs w:val="24"/>
        </w:rPr>
        <w:t>квер «</w:t>
      </w:r>
      <w:r w:rsidR="007C0832">
        <w:rPr>
          <w:rFonts w:ascii="Times New Roman" w:hAnsi="Times New Roman" w:cs="Times New Roman"/>
          <w:sz w:val="24"/>
          <w:szCs w:val="24"/>
        </w:rPr>
        <w:t>Дубки</w:t>
      </w:r>
      <w:r w:rsidR="003362B8">
        <w:rPr>
          <w:rFonts w:ascii="Times New Roman" w:hAnsi="Times New Roman" w:cs="Times New Roman"/>
          <w:sz w:val="24"/>
          <w:szCs w:val="24"/>
        </w:rPr>
        <w:t>», территория</w:t>
      </w:r>
      <w:r w:rsidR="00712444">
        <w:rPr>
          <w:rFonts w:ascii="Times New Roman" w:hAnsi="Times New Roman" w:cs="Times New Roman"/>
          <w:sz w:val="24"/>
          <w:szCs w:val="24"/>
        </w:rPr>
        <w:t>,</w:t>
      </w:r>
      <w:r w:rsidR="003362B8">
        <w:rPr>
          <w:rFonts w:ascii="Times New Roman" w:hAnsi="Times New Roman" w:cs="Times New Roman"/>
          <w:sz w:val="24"/>
          <w:szCs w:val="24"/>
        </w:rPr>
        <w:t xml:space="preserve"> ранее занимаемая учреждением здравоохранения</w:t>
      </w:r>
      <w:r w:rsidR="009758BE">
        <w:rPr>
          <w:rFonts w:ascii="Times New Roman" w:hAnsi="Times New Roman" w:cs="Times New Roman"/>
          <w:sz w:val="24"/>
          <w:szCs w:val="24"/>
        </w:rPr>
        <w:t>,</w:t>
      </w:r>
    </w:p>
    <w:p w:rsidR="00687E37" w:rsidRPr="00BA7938" w:rsidRDefault="00687E37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hAnsi="Times New Roman" w:cs="Times New Roman"/>
          <w:sz w:val="24"/>
          <w:szCs w:val="24"/>
        </w:rPr>
        <w:t xml:space="preserve">2. Тротуар в </w:t>
      </w:r>
      <w:proofErr w:type="spellStart"/>
      <w:r w:rsidRPr="00BA79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793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A7938">
        <w:rPr>
          <w:rFonts w:ascii="Times New Roman" w:hAnsi="Times New Roman" w:cs="Times New Roman"/>
          <w:sz w:val="24"/>
          <w:szCs w:val="24"/>
        </w:rPr>
        <w:t>ьва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 xml:space="preserve"> Толстого по ул.1 Мая.</w:t>
      </w:r>
    </w:p>
    <w:p w:rsidR="00687E37" w:rsidRPr="00BA7938" w:rsidRDefault="00687E37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hAnsi="Times New Roman" w:cs="Times New Roman"/>
          <w:sz w:val="24"/>
          <w:szCs w:val="24"/>
        </w:rPr>
        <w:t xml:space="preserve">3. Тротуар в </w:t>
      </w:r>
      <w:proofErr w:type="spellStart"/>
      <w:r w:rsidRPr="00BA79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793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A7938">
        <w:rPr>
          <w:rFonts w:ascii="Times New Roman" w:hAnsi="Times New Roman" w:cs="Times New Roman"/>
          <w:sz w:val="24"/>
          <w:szCs w:val="24"/>
        </w:rPr>
        <w:t>ьва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BA7938">
        <w:rPr>
          <w:rFonts w:ascii="Times New Roman" w:hAnsi="Times New Roman" w:cs="Times New Roman"/>
          <w:sz w:val="24"/>
          <w:szCs w:val="24"/>
        </w:rPr>
        <w:t>ул.Полевая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>, в районе школы.</w:t>
      </w:r>
    </w:p>
    <w:p w:rsidR="00687E37" w:rsidRPr="00BA7938" w:rsidRDefault="00687E37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hAnsi="Times New Roman" w:cs="Times New Roman"/>
          <w:sz w:val="24"/>
          <w:szCs w:val="24"/>
        </w:rPr>
        <w:t xml:space="preserve">4. </w:t>
      </w:r>
      <w:r w:rsidR="00BA7938" w:rsidRPr="00BA7938">
        <w:rPr>
          <w:rFonts w:ascii="Times New Roman" w:hAnsi="Times New Roman" w:cs="Times New Roman"/>
          <w:sz w:val="24"/>
          <w:szCs w:val="24"/>
        </w:rPr>
        <w:t xml:space="preserve">Спортивная площадка </w:t>
      </w:r>
      <w:proofErr w:type="spellStart"/>
      <w:r w:rsidR="00BA7938" w:rsidRPr="00BA793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793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BA7938">
        <w:rPr>
          <w:rFonts w:ascii="Times New Roman" w:hAnsi="Times New Roman" w:cs="Times New Roman"/>
          <w:sz w:val="24"/>
          <w:szCs w:val="24"/>
        </w:rPr>
        <w:t>ьва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 xml:space="preserve"> Толстого </w:t>
      </w:r>
      <w:r w:rsidR="00BA7938" w:rsidRPr="00BA7938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BA7938">
        <w:rPr>
          <w:rFonts w:ascii="Times New Roman" w:hAnsi="Times New Roman" w:cs="Times New Roman"/>
          <w:sz w:val="24"/>
          <w:szCs w:val="24"/>
        </w:rPr>
        <w:t>ул.Полевая</w:t>
      </w:r>
      <w:proofErr w:type="spellEnd"/>
      <w:r w:rsidRPr="00BA7938">
        <w:rPr>
          <w:rFonts w:ascii="Times New Roman" w:hAnsi="Times New Roman" w:cs="Times New Roman"/>
          <w:sz w:val="24"/>
          <w:szCs w:val="24"/>
        </w:rPr>
        <w:t>., 10 территория стадиона</w:t>
      </w:r>
      <w:r w:rsidR="00BA7938" w:rsidRPr="00BA7938">
        <w:rPr>
          <w:rFonts w:ascii="Times New Roman" w:hAnsi="Times New Roman" w:cs="Times New Roman"/>
          <w:sz w:val="24"/>
          <w:szCs w:val="24"/>
        </w:rPr>
        <w:t>.</w:t>
      </w:r>
      <w:r w:rsidRPr="00BA7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E37" w:rsidRPr="00BA7938" w:rsidRDefault="00687E37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938">
        <w:rPr>
          <w:rFonts w:ascii="Times New Roman" w:hAnsi="Times New Roman" w:cs="Times New Roman"/>
          <w:sz w:val="24"/>
          <w:szCs w:val="24"/>
        </w:rPr>
        <w:t xml:space="preserve">5. </w:t>
      </w:r>
      <w:r w:rsidR="00BA7938" w:rsidRPr="00BA7938">
        <w:rPr>
          <w:rFonts w:ascii="Times New Roman" w:hAnsi="Times New Roman" w:cs="Times New Roman"/>
          <w:sz w:val="24"/>
          <w:szCs w:val="24"/>
        </w:rPr>
        <w:t>О</w:t>
      </w:r>
      <w:r w:rsidRPr="00BA7938">
        <w:rPr>
          <w:rFonts w:ascii="Times New Roman" w:hAnsi="Times New Roman" w:cs="Times New Roman"/>
          <w:sz w:val="24"/>
          <w:szCs w:val="24"/>
        </w:rPr>
        <w:t>бщественн</w:t>
      </w:r>
      <w:r w:rsidR="00BA7938" w:rsidRPr="00BA7938">
        <w:rPr>
          <w:rFonts w:ascii="Times New Roman" w:hAnsi="Times New Roman" w:cs="Times New Roman"/>
          <w:sz w:val="24"/>
          <w:szCs w:val="24"/>
        </w:rPr>
        <w:t xml:space="preserve">ая </w:t>
      </w:r>
      <w:r w:rsidRPr="00BA7938">
        <w:rPr>
          <w:rFonts w:ascii="Times New Roman" w:hAnsi="Times New Roman" w:cs="Times New Roman"/>
          <w:sz w:val="24"/>
          <w:szCs w:val="24"/>
        </w:rPr>
        <w:t>территори</w:t>
      </w:r>
      <w:r w:rsidR="00BA7938" w:rsidRPr="00BA7938">
        <w:rPr>
          <w:rFonts w:ascii="Times New Roman" w:hAnsi="Times New Roman" w:cs="Times New Roman"/>
          <w:sz w:val="24"/>
          <w:szCs w:val="24"/>
        </w:rPr>
        <w:t>я</w:t>
      </w:r>
      <w:r w:rsidRPr="00BA7938">
        <w:rPr>
          <w:rFonts w:ascii="Times New Roman" w:hAnsi="Times New Roman" w:cs="Times New Roman"/>
          <w:sz w:val="24"/>
          <w:szCs w:val="24"/>
        </w:rPr>
        <w:t xml:space="preserve"> перед администрацией МО СП "Село Льва-Толстого"</w:t>
      </w:r>
      <w:r w:rsidR="00BA7938" w:rsidRPr="00BA7938">
        <w:rPr>
          <w:rFonts w:ascii="Times New Roman" w:hAnsi="Times New Roman" w:cs="Times New Roman"/>
          <w:sz w:val="24"/>
          <w:szCs w:val="24"/>
        </w:rPr>
        <w:t>.</w:t>
      </w:r>
    </w:p>
    <w:p w:rsidR="00BA7938" w:rsidRPr="00BA7938" w:rsidRDefault="009976B9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87E37" w:rsidRPr="00BA7938">
        <w:rPr>
          <w:rFonts w:ascii="Times New Roman" w:hAnsi="Times New Roman" w:cs="Times New Roman"/>
          <w:sz w:val="24"/>
          <w:szCs w:val="24"/>
        </w:rPr>
        <w:t xml:space="preserve">. </w:t>
      </w:r>
      <w:r w:rsidR="00BA7938" w:rsidRPr="00BA7938">
        <w:rPr>
          <w:rFonts w:ascii="Times New Roman" w:hAnsi="Times New Roman" w:cs="Times New Roman"/>
          <w:sz w:val="24"/>
          <w:szCs w:val="24"/>
        </w:rPr>
        <w:t xml:space="preserve">Тротуар по </w:t>
      </w:r>
      <w:proofErr w:type="spellStart"/>
      <w:r w:rsidR="00687E37" w:rsidRPr="00BA793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687E37" w:rsidRPr="00BA793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87E37" w:rsidRPr="00BA7938"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 w:rsidR="00BA7938" w:rsidRPr="00BA7938">
        <w:rPr>
          <w:rFonts w:ascii="Times New Roman" w:hAnsi="Times New Roman" w:cs="Times New Roman"/>
          <w:sz w:val="24"/>
          <w:szCs w:val="24"/>
        </w:rPr>
        <w:t>.</w:t>
      </w:r>
    </w:p>
    <w:p w:rsidR="003362B8" w:rsidRDefault="003362B8" w:rsidP="00687E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3362B8" w:rsidRDefault="003362B8" w:rsidP="003362B8">
      <w:pPr>
        <w:pStyle w:val="Default"/>
        <w:jc w:val="both"/>
      </w:pPr>
      <w: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всего комплекса работ, предусмотренных муниципальной программой, создаст условия для благоустроенности и придания привлекательности объектам озеленения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Действующие Правила благоустройства территории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>
        <w:rPr>
          <w:rFonts w:ascii="Times New Roman" w:hAnsi="Times New Roman" w:cs="Times New Roman"/>
          <w:sz w:val="24"/>
          <w:szCs w:val="24"/>
        </w:rPr>
        <w:t>» в связи с изменениями законодательства, требований по содержанию территорий, постоянно корректируются.</w:t>
      </w:r>
    </w:p>
    <w:p w:rsidR="003362B8" w:rsidRDefault="003362B8" w:rsidP="00336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III. ЦЕЛИ, ЗАДАЧИ И ОЖИДАЕМЫЕ РЕЗУЛЬТАТЫ РЕАЛИЗАЦИИ</w:t>
      </w: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Основной целью Муниципальной программы является повышение уровня благоустройства территорий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повышение уровня благоустройства дворовых территорий поселения;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повышение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уровня благоустройства муниципальных территорий общего пользования села Льва Толстого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362B8" w:rsidRDefault="003362B8" w:rsidP="003362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4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4"/>
        <w:gridCol w:w="3539"/>
        <w:gridCol w:w="1701"/>
        <w:gridCol w:w="1570"/>
      </w:tblGrid>
      <w:tr w:rsidR="003362B8" w:rsidTr="005F24B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3362B8" w:rsidTr="005F24B6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Цель. Повышение уровня благоустройства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благоустроенных дворовых территорий МКД от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 дворовых территорий МКД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 МКД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3362B8" w:rsidTr="005F24B6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Повышение уровня благоустройства муниципальных территорий общего пользования</w:t>
            </w:r>
          </w:p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2B8" w:rsidTr="005F24B6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362B8" w:rsidTr="005F24B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</w:tcMar>
          </w:tcPr>
          <w:p w:rsidR="003362B8" w:rsidRDefault="003362B8" w:rsidP="00B76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Принятие Правил благоустройства территории,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территории села Льва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Толстого (с учетом общественных обсуждений)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3362B8" w:rsidRDefault="003362B8" w:rsidP="00B769D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Успешное выполнение задач Муниципальной программы позволит улучшить условия проживания и жизнедеятельности граждан и повысить привлекательность поселения.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Реализация Муниципальной программы позволит достичь следующих результатов: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благоустройство территорий, прилегающих к многоквартирным жилым домам в количестве 10 единиц, в результате количество благоустроенных дворовых территорий в целом по селу составит 100 %.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благоустройство муниципальных территорий общего пользования – </w:t>
      </w:r>
      <w:r w:rsidR="00AD3A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ед</w:t>
      </w:r>
      <w:r w:rsidR="00AD3A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ниц</w:t>
      </w:r>
      <w:r w:rsidR="00AD3A88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проведение мероприятий по </w:t>
      </w:r>
      <w:r>
        <w:rPr>
          <w:rFonts w:ascii="Times New Roman" w:hAnsi="Times New Roman" w:cs="Times New Roman"/>
          <w:sz w:val="24"/>
          <w:szCs w:val="24"/>
        </w:rPr>
        <w:lastRenderedPageBreak/>
        <w:t>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мероприятий программы подготовлены следующие документы: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минимальный перечень работ по благоустройству дворовых территорий многоквартирных домов (приложение 2 к программе),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дополнительный перечень работ по благоустройству дворовых территорий многоквартирных домов,  (приложение 3 к программе),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нормативная стоимость (единичные расценки) работ по благоустройству дворовых территорий, входящих в состав минимального перечня таких работ (приложения 4-6 к программе),</w:t>
      </w: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(приложение 7 к программе),</w:t>
      </w:r>
      <w:proofErr w:type="gramEnd"/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муниципальную программу (приложение 8 к программе).</w:t>
      </w:r>
    </w:p>
    <w:p w:rsidR="002B7543" w:rsidRDefault="002B7543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Муниципальная программа предусматривает:</w:t>
      </w:r>
    </w:p>
    <w:p w:rsidR="002B7543" w:rsidRPr="002B7543" w:rsidRDefault="002B7543" w:rsidP="002B7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B7543">
        <w:rPr>
          <w:rFonts w:ascii="Times New Roman" w:hAnsi="Times New Roman" w:cs="Times New Roman"/>
          <w:sz w:val="24"/>
          <w:szCs w:val="24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благоустройства;</w:t>
      </w:r>
      <w:proofErr w:type="gramEnd"/>
    </w:p>
    <w:p w:rsidR="002B7543" w:rsidRDefault="002B7543" w:rsidP="002B7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B7543">
        <w:rPr>
          <w:rFonts w:ascii="Times New Roman" w:hAnsi="Times New Roman" w:cs="Times New Roman"/>
          <w:sz w:val="24"/>
          <w:szCs w:val="24"/>
        </w:rPr>
        <w:t xml:space="preserve">) иные мероприятия по благоустройству, определенные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самоуправления;</w:t>
      </w:r>
    </w:p>
    <w:p w:rsidR="002B7543" w:rsidRDefault="002B7543" w:rsidP="002B75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B7543">
        <w:rPr>
          <w:rFonts w:ascii="Times New Roman" w:hAnsi="Times New Roman" w:cs="Times New Roman"/>
          <w:sz w:val="24"/>
          <w:szCs w:val="24"/>
        </w:rPr>
        <w:t>право муниципального образования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</w:t>
      </w:r>
      <w:proofErr w:type="gramEnd"/>
      <w:r w:rsidRPr="002B7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7543">
        <w:rPr>
          <w:rFonts w:ascii="Times New Roman" w:hAnsi="Times New Roman" w:cs="Times New Roman"/>
          <w:sz w:val="24"/>
          <w:szCs w:val="24"/>
        </w:rPr>
        <w:t>исключении</w:t>
      </w:r>
      <w:proofErr w:type="gramEnd"/>
      <w:r w:rsidRPr="002B7543">
        <w:rPr>
          <w:rFonts w:ascii="Times New Roman" w:hAnsi="Times New Roman" w:cs="Times New Roman"/>
          <w:sz w:val="24"/>
          <w:szCs w:val="24"/>
        </w:rPr>
        <w:t xml:space="preserve">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B42F4D" w:rsidRDefault="002B7543" w:rsidP="00B42F4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B7543">
        <w:rPr>
          <w:rFonts w:ascii="Times New Roman" w:hAnsi="Times New Roman" w:cs="Times New Roman"/>
          <w:sz w:val="24"/>
          <w:szCs w:val="24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543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29.12.2020 N 2341)</w:t>
      </w:r>
      <w:r w:rsidR="00B42F4D" w:rsidRPr="00B42F4D">
        <w:t xml:space="preserve"> </w:t>
      </w:r>
    </w:p>
    <w:p w:rsidR="00B42F4D" w:rsidRPr="00B42F4D" w:rsidRDefault="00B42F4D" w:rsidP="00B4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B42F4D">
        <w:rPr>
          <w:rFonts w:ascii="Times New Roman" w:hAnsi="Times New Roman" w:cs="Times New Roman"/>
          <w:sz w:val="24"/>
          <w:szCs w:val="24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B42F4D" w:rsidRPr="00B42F4D" w:rsidRDefault="00B42F4D" w:rsidP="00B4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F4D">
        <w:rPr>
          <w:rFonts w:ascii="Times New Roman" w:hAnsi="Times New Roman" w:cs="Times New Roman"/>
          <w:sz w:val="24"/>
          <w:szCs w:val="24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B42F4D" w:rsidRPr="00B42F4D" w:rsidRDefault="00B42F4D" w:rsidP="00B4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2F4D">
        <w:rPr>
          <w:rFonts w:ascii="Times New Roman" w:hAnsi="Times New Roman" w:cs="Times New Roman"/>
          <w:sz w:val="24"/>
          <w:szCs w:val="24"/>
        </w:rPr>
        <w:t>случаев заключения таких соглашений в пределах экономии сре</w:t>
      </w:r>
      <w:proofErr w:type="gramStart"/>
      <w:r w:rsidRPr="00B42F4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42F4D">
        <w:rPr>
          <w:rFonts w:ascii="Times New Roman" w:hAnsi="Times New Roman" w:cs="Times New Roman"/>
          <w:sz w:val="24"/>
          <w:szCs w:val="24"/>
        </w:rPr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B42F4D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42F4D">
        <w:rPr>
          <w:rFonts w:ascii="Times New Roman" w:hAnsi="Times New Roman" w:cs="Times New Roman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субсидии);</w:t>
      </w:r>
    </w:p>
    <w:p w:rsidR="002B7543" w:rsidRDefault="00B42F4D" w:rsidP="00B42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2F4D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B42F4D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42F4D">
        <w:rPr>
          <w:rFonts w:ascii="Times New Roman" w:hAnsi="Times New Roman" w:cs="Times New Roman"/>
          <w:sz w:val="24"/>
          <w:szCs w:val="24"/>
        </w:rPr>
        <w:t>. "к" в ред. Постановления Правительства РФ от 30.11.2019 N 1546)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СОСТАВ И РЕСУРСНОЕ ОБЕСПЕЧЕНИЕ</w:t>
      </w: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Ресурсное обеспечение и перечень мероприятий, планируемых к реализации в рамках Муниципальной программы, приведены в </w:t>
      </w:r>
      <w:hyperlink w:anchor="P1127">
        <w:r w:rsidRPr="001A70B6">
          <w:rPr>
            <w:rStyle w:val="InternetLink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1 к Муниципальной программе.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V. СИСТЕМА УПРАВЛЕНИЯ РЕАЛИЗАЦИЕЙ</w:t>
      </w:r>
    </w:p>
    <w:p w:rsidR="003362B8" w:rsidRDefault="003362B8" w:rsidP="003362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3362B8" w:rsidRDefault="003362B8" w:rsidP="00336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 xml:space="preserve">.1. Ответственным исполнителем Муниципальной программы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СП «Село Льва-Толстого»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.2. Участниками Муниципальной программы являются: заинтересованные лица.</w:t>
      </w:r>
    </w:p>
    <w:p w:rsidR="009E7504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.3. Ответственный исполнитель Муниципальной программы:</w:t>
      </w:r>
    </w:p>
    <w:p w:rsidR="009E7504" w:rsidRPr="0026758B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6758B">
        <w:rPr>
          <w:rFonts w:ascii="Times New Roman" w:hAnsi="Times New Roman" w:cs="Times New Roman"/>
          <w:sz w:val="24"/>
          <w:szCs w:val="24"/>
        </w:rPr>
        <w:t xml:space="preserve">обеспечивает 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r w:rsidR="00BC44EE">
        <w:rPr>
          <w:rFonts w:ascii="Times New Roman" w:hAnsi="Times New Roman" w:cs="Times New Roman"/>
          <w:sz w:val="24"/>
          <w:szCs w:val="24"/>
        </w:rPr>
        <w:t xml:space="preserve">маломобильных групп населения; </w:t>
      </w:r>
    </w:p>
    <w:p w:rsidR="009E7504" w:rsidRPr="0026758B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6758B">
        <w:rPr>
          <w:rFonts w:ascii="Times New Roman" w:hAnsi="Times New Roman" w:cs="Times New Roman"/>
          <w:sz w:val="24"/>
          <w:szCs w:val="24"/>
        </w:rPr>
        <w:t xml:space="preserve"> обеспечивает наличие решения собственников помещений в многоквартирном доме, дворовая территория которого благоустраивается в рамках минимального перечня работ, о принятии созданного в результате благоустройства имущества в состав общего имущества многоквартирного дома;</w:t>
      </w:r>
    </w:p>
    <w:p w:rsidR="009E7504" w:rsidRPr="0026758B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26758B">
        <w:rPr>
          <w:rFonts w:ascii="Times New Roman" w:hAnsi="Times New Roman" w:cs="Times New Roman"/>
          <w:sz w:val="24"/>
          <w:szCs w:val="24"/>
        </w:rPr>
        <w:t xml:space="preserve"> обеспечивает наличие решения собственников помещений в многоквартирном доме, дворовая территория которого благоустраивается в рамках дополнительного перечня работ, о принятии созданного в результате благоустройства имущества в состав общего имущества многоквартирного дома, а также </w:t>
      </w:r>
      <w:proofErr w:type="gramStart"/>
      <w:r w:rsidRPr="0026758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6758B">
        <w:rPr>
          <w:rFonts w:ascii="Times New Roman" w:hAnsi="Times New Roman" w:cs="Times New Roman"/>
          <w:sz w:val="24"/>
          <w:szCs w:val="24"/>
        </w:rPr>
        <w:t xml:space="preserve"> 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Федерации»;</w:t>
      </w:r>
    </w:p>
    <w:p w:rsidR="009E7504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26758B">
        <w:rPr>
          <w:rFonts w:ascii="Times New Roman" w:hAnsi="Times New Roman" w:cs="Times New Roman"/>
          <w:sz w:val="24"/>
          <w:szCs w:val="24"/>
        </w:rPr>
        <w:t>обеспечивает реализацию мероприятий по созданию условий для привлечения добровольцев (волонтеров) к участию в реализации мероприятий по благоустройству дворовых и общественных территорий;</w:t>
      </w:r>
    </w:p>
    <w:p w:rsidR="00BC44EE" w:rsidRDefault="00BC44EE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обеспечивает проведение голосования по выбору общественных территорий, подлежащих благоустройству</w:t>
      </w:r>
      <w:r w:rsidR="007256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электронной форме на официальной странице </w:t>
      </w:r>
      <w:r w:rsidR="007A373E">
        <w:rPr>
          <w:rFonts w:ascii="Times New Roman" w:hAnsi="Times New Roman" w:cs="Times New Roman"/>
          <w:sz w:val="24"/>
          <w:szCs w:val="24"/>
        </w:rPr>
        <w:t xml:space="preserve">администрации в информационно-телекоммуникационной сети «Интернет»  </w:t>
      </w:r>
      <w:hyperlink r:id="rId10" w:history="1">
        <w:r w:rsidR="007A373E" w:rsidRPr="000C0E33">
          <w:rPr>
            <w:rStyle w:val="ae"/>
            <w:rFonts w:ascii="Times New Roman" w:hAnsi="Times New Roman" w:cs="Times New Roman"/>
            <w:sz w:val="24"/>
            <w:szCs w:val="24"/>
          </w:rPr>
          <w:t>http://www.admkondrovo.ru/administration/gorodskie_i_selskie_poseleniya_dzerzhinskogo_rayon/selskoe_poselenie_selo_lva_tolstogo/</w:t>
        </w:r>
      </w:hyperlink>
      <w:r w:rsidR="001C5C97">
        <w:rPr>
          <w:rFonts w:ascii="Times New Roman" w:hAnsi="Times New Roman" w:cs="Times New Roman"/>
          <w:sz w:val="24"/>
          <w:szCs w:val="24"/>
        </w:rPr>
        <w:t>;</w:t>
      </w:r>
    </w:p>
    <w:p w:rsidR="009141A8" w:rsidRPr="001C5C97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е) обеспечивает размещение </w:t>
      </w:r>
      <w:r w:rsidRPr="009141A8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1A8">
        <w:rPr>
          <w:rFonts w:ascii="Times New Roman" w:hAnsi="Times New Roman" w:cs="Times New Roman"/>
          <w:sz w:val="24"/>
          <w:szCs w:val="24"/>
        </w:rPr>
        <w:t xml:space="preserve"> о благоустройстве территории на информационных конструкциях (баннерах, растяжках, рекламных щитах и т.д.), в средствах массовой информации и социальных сетях, на официальных сайтах в сети «Интернет» и в любых иных печатных материалах (афиши, листовки, информационные брошюры и т.д.) с обязательным упоминанием (логотип, надпись) о реализации данного объекта в рамках федерального проекта «Формирование комфортной городской среды</w:t>
      </w:r>
      <w:proofErr w:type="gramEnd"/>
      <w:r w:rsidRPr="009141A8">
        <w:rPr>
          <w:rFonts w:ascii="Times New Roman" w:hAnsi="Times New Roman" w:cs="Times New Roman"/>
          <w:sz w:val="24"/>
          <w:szCs w:val="24"/>
        </w:rPr>
        <w:t xml:space="preserve">», входящего в состав национального проекта «Жилье и городская среда». Логотип федерального проекта «Формирование комфортной городской среды» должен размещаться вместе с логотипом национального проекта «Жилье и городская среда» в соответствии с требованиями </w:t>
      </w:r>
      <w:proofErr w:type="spellStart"/>
      <w:r w:rsidRPr="009141A8">
        <w:rPr>
          <w:rFonts w:ascii="Times New Roman" w:hAnsi="Times New Roman" w:cs="Times New Roman"/>
          <w:sz w:val="24"/>
          <w:szCs w:val="24"/>
        </w:rPr>
        <w:t>брендбука</w:t>
      </w:r>
      <w:proofErr w:type="spellEnd"/>
      <w:r w:rsidRPr="009141A8">
        <w:rPr>
          <w:rFonts w:ascii="Times New Roman" w:hAnsi="Times New Roman" w:cs="Times New Roman"/>
          <w:sz w:val="24"/>
          <w:szCs w:val="24"/>
        </w:rPr>
        <w:t xml:space="preserve"> федерального проекта «Формирова</w:t>
      </w:r>
      <w:r w:rsidR="00740948">
        <w:rPr>
          <w:rFonts w:ascii="Times New Roman" w:hAnsi="Times New Roman" w:cs="Times New Roman"/>
          <w:sz w:val="24"/>
          <w:szCs w:val="24"/>
        </w:rPr>
        <w:t>ние комфортной городской среды»;</w:t>
      </w:r>
    </w:p>
    <w:p w:rsidR="009E7504" w:rsidRDefault="009141A8" w:rsidP="009E7504">
      <w:pPr>
        <w:pStyle w:val="ConsPlusNormal"/>
        <w:ind w:firstLine="540"/>
        <w:jc w:val="both"/>
        <w:rPr>
          <w:rFonts w:ascii="Georgia" w:hAnsi="Georgia"/>
          <w:color w:val="111111"/>
          <w:sz w:val="23"/>
          <w:szCs w:val="23"/>
          <w:shd w:val="clear" w:color="auto" w:fill="FDFDFD"/>
        </w:rPr>
      </w:pPr>
      <w:r>
        <w:rPr>
          <w:rFonts w:ascii="Georgia" w:hAnsi="Georgia"/>
          <w:color w:val="111111"/>
          <w:sz w:val="23"/>
          <w:szCs w:val="23"/>
          <w:shd w:val="clear" w:color="auto" w:fill="FDFDFD"/>
        </w:rPr>
        <w:t>ж</w:t>
      </w:r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 xml:space="preserve">) обеспечивает проведение работ по образованию земельных участков, на которых расположены многоквартирные дома, в целях софинансирования </w:t>
      </w:r>
      <w:proofErr w:type="gramStart"/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>работ</w:t>
      </w:r>
      <w:proofErr w:type="gramEnd"/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 xml:space="preserve"> по благоустройству дворовых территорий которых бюджету субъекта Российской Федерации </w:t>
      </w:r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lastRenderedPageBreak/>
        <w:t>предоставляется субсидия из федерального бюджета;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Georgia" w:hAnsi="Georgia"/>
          <w:color w:val="111111"/>
          <w:sz w:val="23"/>
          <w:szCs w:val="23"/>
          <w:shd w:val="clear" w:color="auto" w:fill="FDFDFD"/>
        </w:rPr>
        <w:t>з</w:t>
      </w:r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 xml:space="preserve">) обеспечивает установление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>софинансируемых</w:t>
      </w:r>
      <w:proofErr w:type="spellEnd"/>
      <w:r w:rsidR="009E7504">
        <w:rPr>
          <w:rFonts w:ascii="Georgia" w:hAnsi="Georgia"/>
          <w:color w:val="111111"/>
          <w:sz w:val="23"/>
          <w:szCs w:val="23"/>
          <w:shd w:val="clear" w:color="auto" w:fill="FDFDFD"/>
        </w:rPr>
        <w:t xml:space="preserve"> за счет средств субсидии из бюджета субъекта Российской Федерации</w:t>
      </w:r>
      <w:r w:rsidR="00BC44EE">
        <w:rPr>
          <w:rFonts w:ascii="Georgia" w:hAnsi="Georgia"/>
          <w:color w:val="111111"/>
          <w:sz w:val="23"/>
          <w:szCs w:val="23"/>
          <w:shd w:val="clear" w:color="auto" w:fill="FDFDFD"/>
        </w:rPr>
        <w:t>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E7504" w:rsidRPr="00415C3F">
        <w:rPr>
          <w:rFonts w:ascii="Times New Roman" w:hAnsi="Times New Roman" w:cs="Times New Roman"/>
          <w:sz w:val="24"/>
          <w:szCs w:val="24"/>
        </w:rPr>
        <w:t>) осуществляют реализацию мероприятий Муниципальной программы, отдельных в рамках своих полномочий</w:t>
      </w:r>
      <w:r w:rsidR="009E7504">
        <w:rPr>
          <w:rFonts w:ascii="Times New Roman" w:hAnsi="Times New Roman" w:cs="Times New Roman"/>
          <w:sz w:val="24"/>
          <w:szCs w:val="24"/>
        </w:rPr>
        <w:t>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E7504" w:rsidRPr="00415C3F">
        <w:rPr>
          <w:rFonts w:ascii="Times New Roman" w:hAnsi="Times New Roman" w:cs="Times New Roman"/>
          <w:sz w:val="24"/>
          <w:szCs w:val="24"/>
        </w:rPr>
        <w:t>) координирует деятельность исполнителей по реализации подпрограмм, отдельных мероприятий Муниципальной программы;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E7504" w:rsidRPr="00415C3F">
        <w:rPr>
          <w:rFonts w:ascii="Times New Roman" w:hAnsi="Times New Roman" w:cs="Times New Roman"/>
          <w:sz w:val="24"/>
          <w:szCs w:val="24"/>
        </w:rPr>
        <w:t>) выполняет функции исполнителя Муниципальной программы в части, касающейся его полномочий;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E7504">
        <w:rPr>
          <w:rFonts w:ascii="Times New Roman" w:hAnsi="Times New Roman" w:cs="Times New Roman"/>
          <w:sz w:val="24"/>
          <w:szCs w:val="24"/>
        </w:rPr>
        <w:t xml:space="preserve">) </w:t>
      </w:r>
      <w:r w:rsidR="009E7504" w:rsidRPr="00415C3F">
        <w:rPr>
          <w:rFonts w:ascii="Times New Roman" w:hAnsi="Times New Roman" w:cs="Times New Roman"/>
          <w:sz w:val="24"/>
          <w:szCs w:val="24"/>
        </w:rPr>
        <w:t>запрашивают у исполнителей Муниципальной программы информацию, необходимую для подготовки отчетов о реализации Муниципальной программы, проведения оценки эффективности реализац</w:t>
      </w:r>
      <w:r w:rsidR="009E7504">
        <w:rPr>
          <w:rFonts w:ascii="Times New Roman" w:hAnsi="Times New Roman" w:cs="Times New Roman"/>
          <w:sz w:val="24"/>
          <w:szCs w:val="24"/>
        </w:rPr>
        <w:t>ии Муниципальной программы;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E7504" w:rsidRPr="00415C3F">
        <w:rPr>
          <w:rFonts w:ascii="Times New Roman" w:hAnsi="Times New Roman" w:cs="Times New Roman"/>
          <w:sz w:val="24"/>
          <w:szCs w:val="24"/>
        </w:rPr>
        <w:t>) осуществляют оценку эффективности реализации Муниципальной программы, а также реализации подпрограмм, входящих в Муниципальную программу, путем определения степени достижения целевых показателей Муниципальной программы и полноты использования средств;</w:t>
      </w:r>
    </w:p>
    <w:p w:rsidR="009E7504" w:rsidRPr="00415C3F" w:rsidRDefault="009141A8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E7504" w:rsidRPr="00415C3F">
        <w:rPr>
          <w:rFonts w:ascii="Times New Roman" w:hAnsi="Times New Roman" w:cs="Times New Roman"/>
          <w:sz w:val="24"/>
          <w:szCs w:val="24"/>
        </w:rPr>
        <w:t xml:space="preserve">) готовят в срок до 31 декабря  текущего года годовой отчет о реализации Муниципальной </w:t>
      </w:r>
      <w:proofErr w:type="gramStart"/>
      <w:r w:rsidR="009E7504" w:rsidRPr="00415C3F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="009E7504" w:rsidRPr="00415C3F">
        <w:rPr>
          <w:rFonts w:ascii="Times New Roman" w:hAnsi="Times New Roman" w:cs="Times New Roman"/>
          <w:sz w:val="24"/>
          <w:szCs w:val="24"/>
        </w:rPr>
        <w:t xml:space="preserve"> и представляет его в установленном порядке.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5C3F">
        <w:rPr>
          <w:rFonts w:ascii="Times New Roman" w:hAnsi="Times New Roman" w:cs="Times New Roman"/>
          <w:sz w:val="24"/>
          <w:szCs w:val="24"/>
        </w:rPr>
        <w:t>. Исполнители программы: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а) формируют предложения по внесению изменений в Муниципальную программу, направляют их ответственному исполнителю;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б)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Муниципальной программы;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в) подписывают акты выполненных работ в соответствии с заключенными муниципальными контрактами и договорами.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 На реализацию программы могут повлиять внешние риски, а именно: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 xml:space="preserve">а) при размещении муниципальных заказов согласно Федеральному </w:t>
      </w:r>
      <w:hyperlink r:id="rId11" w:history="1">
        <w:r w:rsidRPr="00415C3F">
          <w:rPr>
            <w:rFonts w:ascii="Times New Roman" w:hAnsi="Times New Roman" w:cs="Times New Roman"/>
            <w:sz w:val="24"/>
            <w:szCs w:val="24"/>
          </w:rPr>
          <w:t>закону</w:t>
        </w:r>
      </w:hyperlink>
      <w:r w:rsidRPr="00415C3F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15C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15C3F">
        <w:rPr>
          <w:rFonts w:ascii="Times New Roman" w:hAnsi="Times New Roman" w:cs="Times New Roman"/>
          <w:sz w:val="24"/>
          <w:szCs w:val="24"/>
        </w:rPr>
        <w:t xml:space="preserve">. Основными финансовыми рисками реализации программы является существенное ухудшение социально-экономической ситуации, и уменьшение доходной части бюджета </w:t>
      </w:r>
      <w:r w:rsidR="00EB308A">
        <w:rPr>
          <w:rFonts w:ascii="Times New Roman" w:hAnsi="Times New Roman" w:cs="Times New Roman"/>
          <w:sz w:val="24"/>
          <w:szCs w:val="24"/>
        </w:rPr>
        <w:t>СП «Село Льва-Толстого»</w:t>
      </w:r>
      <w:r w:rsidRPr="00415C3F">
        <w:rPr>
          <w:rFonts w:ascii="Times New Roman" w:hAnsi="Times New Roman" w:cs="Times New Roman"/>
          <w:sz w:val="24"/>
          <w:szCs w:val="24"/>
        </w:rPr>
        <w:t>, что повлечет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объеме.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415C3F">
        <w:rPr>
          <w:rFonts w:ascii="Times New Roman" w:hAnsi="Times New Roman" w:cs="Times New Roman"/>
          <w:sz w:val="24"/>
          <w:szCs w:val="24"/>
        </w:rPr>
        <w:t>. Способами ограничения рисков являются: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а) концентрация ресурсов на решении приоритетных задач;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б) изучение и внедрение положительного опыта других муниципальных образований;</w:t>
      </w:r>
    </w:p>
    <w:p w:rsidR="009E7504" w:rsidRPr="00415C3F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в) повышение результативности реализации программы и эффективности использования бюджетных средств;</w:t>
      </w:r>
    </w:p>
    <w:p w:rsidR="009E7504" w:rsidRDefault="009E7504" w:rsidP="009E75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5C3F">
        <w:rPr>
          <w:rFonts w:ascii="Times New Roman" w:hAnsi="Times New Roman" w:cs="Times New Roman"/>
          <w:sz w:val="24"/>
          <w:szCs w:val="24"/>
        </w:rPr>
        <w:t>г) своевременное внесение изменений в бюджет осуществляют реализацию мероприятий Муниципальной программы, отдельных в рамках своих полномочий и Муниципальную программу.</w:t>
      </w:r>
    </w:p>
    <w:p w:rsidR="003362B8" w:rsidRDefault="003362B8" w:rsidP="00BE7B78">
      <w:pPr>
        <w:pStyle w:val="ConsPlusNormal"/>
        <w:rPr>
          <w:rFonts w:ascii="Times New Roman" w:hAnsi="Times New Roman" w:cs="Times New Roman"/>
          <w:sz w:val="24"/>
          <w:szCs w:val="24"/>
        </w:rPr>
        <w:sectPr w:rsidR="003362B8" w:rsidSect="005F24B6">
          <w:pgSz w:w="11906" w:h="16838"/>
          <w:pgMar w:top="851" w:right="851" w:bottom="851" w:left="1134" w:header="0" w:footer="0" w:gutter="0"/>
          <w:cols w:space="720"/>
          <w:formProt w:val="0"/>
          <w:docGrid w:linePitch="245"/>
        </w:sectPr>
      </w:pP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791C67">
        <w:rPr>
          <w:rFonts w:ascii="Times New Roman" w:hAnsi="Times New Roman" w:cs="Times New Roman"/>
          <w:sz w:val="24"/>
          <w:szCs w:val="24"/>
        </w:rPr>
        <w:t xml:space="preserve"> </w:t>
      </w:r>
      <w:r w:rsidR="00414D7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B33A0" w:rsidRDefault="00BE74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BE74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1A70B6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300CC">
        <w:rPr>
          <w:rFonts w:ascii="Times New Roman" w:hAnsi="Times New Roman" w:cs="Times New Roman"/>
          <w:sz w:val="24"/>
          <w:szCs w:val="24"/>
        </w:rPr>
        <w:t xml:space="preserve"> «</w:t>
      </w:r>
      <w:r w:rsidR="008D4813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</w:t>
      </w:r>
      <w:r w:rsidR="008300CC">
        <w:rPr>
          <w:rFonts w:ascii="Times New Roman" w:hAnsi="Times New Roman" w:cs="Times New Roman"/>
          <w:sz w:val="24"/>
          <w:szCs w:val="24"/>
        </w:rPr>
        <w:t>»</w:t>
      </w:r>
    </w:p>
    <w:p w:rsidR="007B33A0" w:rsidRPr="00644557" w:rsidRDefault="001A70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с 2018 по 202</w:t>
      </w:r>
      <w:r w:rsidR="0046370E"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</w:t>
      </w:r>
      <w:r w:rsidR="0042024F" w:rsidRPr="00644557">
        <w:rPr>
          <w:rFonts w:ascii="Times New Roman" w:hAnsi="Times New Roman" w:cs="Times New Roman"/>
          <w:sz w:val="24"/>
          <w:szCs w:val="24"/>
        </w:rPr>
        <w:t>ы, проект на 202</w:t>
      </w:r>
      <w:r w:rsidR="0046370E">
        <w:rPr>
          <w:rFonts w:ascii="Times New Roman" w:hAnsi="Times New Roman" w:cs="Times New Roman"/>
          <w:sz w:val="24"/>
          <w:szCs w:val="24"/>
        </w:rPr>
        <w:t>4</w:t>
      </w:r>
      <w:r w:rsidR="0042024F" w:rsidRPr="00644557">
        <w:rPr>
          <w:rFonts w:ascii="Times New Roman" w:hAnsi="Times New Roman" w:cs="Times New Roman"/>
          <w:sz w:val="24"/>
          <w:szCs w:val="24"/>
        </w:rPr>
        <w:t>-202</w:t>
      </w:r>
      <w:r w:rsidR="0046370E">
        <w:rPr>
          <w:rFonts w:ascii="Times New Roman" w:hAnsi="Times New Roman" w:cs="Times New Roman"/>
          <w:sz w:val="24"/>
          <w:szCs w:val="24"/>
        </w:rPr>
        <w:t>5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8300CC" w:rsidRPr="00644557">
        <w:rPr>
          <w:rFonts w:ascii="Times New Roman" w:hAnsi="Times New Roman" w:cs="Times New Roman"/>
          <w:sz w:val="24"/>
          <w:szCs w:val="24"/>
        </w:rPr>
        <w:t>.</w:t>
      </w:r>
    </w:p>
    <w:p w:rsidR="007B33A0" w:rsidRPr="00644557" w:rsidRDefault="007B33A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Pr="00644557" w:rsidRDefault="00BE74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27"/>
      <w:bookmarkEnd w:id="1"/>
      <w:r w:rsidRPr="00644557">
        <w:rPr>
          <w:rFonts w:ascii="Times New Roman" w:hAnsi="Times New Roman" w:cs="Times New Roman"/>
          <w:sz w:val="24"/>
          <w:szCs w:val="24"/>
        </w:rPr>
        <w:t>Состав и ресурсное обеспечение муниципальной программы</w:t>
      </w:r>
    </w:p>
    <w:p w:rsidR="007B33A0" w:rsidRPr="00644557" w:rsidRDefault="001A70B6" w:rsidP="00702C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«</w:t>
      </w:r>
      <w:r w:rsidR="00702CDA" w:rsidRPr="00644557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в муниципальном образовании сельско</w:t>
      </w:r>
      <w:r w:rsidR="0042024F" w:rsidRPr="00644557">
        <w:rPr>
          <w:rFonts w:ascii="Times New Roman" w:hAnsi="Times New Roman" w:cs="Times New Roman"/>
          <w:sz w:val="24"/>
          <w:szCs w:val="24"/>
        </w:rPr>
        <w:t>е</w:t>
      </w:r>
      <w:r w:rsidR="00702CDA" w:rsidRPr="0064455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2024F" w:rsidRPr="00644557">
        <w:rPr>
          <w:rFonts w:ascii="Times New Roman" w:hAnsi="Times New Roman" w:cs="Times New Roman"/>
          <w:sz w:val="24"/>
          <w:szCs w:val="24"/>
        </w:rPr>
        <w:t>е</w:t>
      </w:r>
      <w:r w:rsidR="00702CDA" w:rsidRPr="00644557">
        <w:rPr>
          <w:rFonts w:ascii="Times New Roman" w:hAnsi="Times New Roman" w:cs="Times New Roman"/>
          <w:sz w:val="24"/>
          <w:szCs w:val="24"/>
        </w:rPr>
        <w:t xml:space="preserve"> </w:t>
      </w:r>
      <w:r w:rsidR="008300CC" w:rsidRPr="00644557">
        <w:rPr>
          <w:rFonts w:ascii="Times New Roman" w:hAnsi="Times New Roman" w:cs="Times New Roman"/>
          <w:sz w:val="24"/>
          <w:szCs w:val="24"/>
        </w:rPr>
        <w:t>«</w:t>
      </w:r>
      <w:r w:rsidR="008D4813" w:rsidRPr="00644557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>Село Льва - Толстого</w:t>
      </w:r>
      <w:r w:rsidR="008300CC" w:rsidRPr="00644557">
        <w:rPr>
          <w:rFonts w:ascii="Times New Roman" w:hAnsi="Times New Roman" w:cs="Times New Roman"/>
          <w:sz w:val="24"/>
          <w:szCs w:val="24"/>
        </w:rPr>
        <w:t>»</w:t>
      </w:r>
      <w:r w:rsidRPr="00644557">
        <w:rPr>
          <w:rFonts w:ascii="Times New Roman" w:hAnsi="Times New Roman" w:cs="Times New Roman"/>
          <w:sz w:val="24"/>
          <w:szCs w:val="24"/>
        </w:rPr>
        <w:t xml:space="preserve"> </w:t>
      </w:r>
      <w:r w:rsidR="00897218" w:rsidRPr="00644557">
        <w:rPr>
          <w:rFonts w:ascii="Times New Roman" w:hAnsi="Times New Roman" w:cs="Times New Roman"/>
          <w:sz w:val="24"/>
          <w:szCs w:val="24"/>
        </w:rPr>
        <w:t>на 2018</w:t>
      </w:r>
      <w:r w:rsidR="00832CB7" w:rsidRPr="00644557">
        <w:rPr>
          <w:rFonts w:ascii="Times New Roman" w:hAnsi="Times New Roman" w:cs="Times New Roman"/>
          <w:sz w:val="24"/>
          <w:szCs w:val="24"/>
        </w:rPr>
        <w:t>-20</w:t>
      </w:r>
      <w:r w:rsidR="00F91805" w:rsidRPr="00644557">
        <w:rPr>
          <w:rFonts w:ascii="Times New Roman" w:hAnsi="Times New Roman" w:cs="Times New Roman"/>
          <w:sz w:val="24"/>
          <w:szCs w:val="24"/>
        </w:rPr>
        <w:t>2</w:t>
      </w:r>
      <w:r w:rsidR="0026025F">
        <w:rPr>
          <w:rFonts w:ascii="Times New Roman" w:hAnsi="Times New Roman" w:cs="Times New Roman"/>
          <w:sz w:val="24"/>
          <w:szCs w:val="24"/>
        </w:rPr>
        <w:t>3</w:t>
      </w:r>
      <w:r w:rsidR="00897218" w:rsidRPr="00644557">
        <w:rPr>
          <w:rFonts w:ascii="Times New Roman" w:hAnsi="Times New Roman" w:cs="Times New Roman"/>
          <w:sz w:val="24"/>
          <w:szCs w:val="24"/>
        </w:rPr>
        <w:t xml:space="preserve"> год</w:t>
      </w:r>
      <w:r w:rsidR="00832CB7" w:rsidRPr="00644557">
        <w:rPr>
          <w:rFonts w:ascii="Times New Roman" w:hAnsi="Times New Roman" w:cs="Times New Roman"/>
          <w:sz w:val="24"/>
          <w:szCs w:val="24"/>
        </w:rPr>
        <w:t>ы</w:t>
      </w:r>
      <w:r w:rsidR="0042024F" w:rsidRPr="00644557">
        <w:rPr>
          <w:rFonts w:ascii="Times New Roman" w:hAnsi="Times New Roman" w:cs="Times New Roman"/>
          <w:sz w:val="24"/>
          <w:szCs w:val="24"/>
        </w:rPr>
        <w:t>, проект на 202</w:t>
      </w:r>
      <w:r w:rsidR="0026025F">
        <w:rPr>
          <w:rFonts w:ascii="Times New Roman" w:hAnsi="Times New Roman" w:cs="Times New Roman"/>
          <w:sz w:val="24"/>
          <w:szCs w:val="24"/>
        </w:rPr>
        <w:t>4</w:t>
      </w:r>
      <w:r w:rsidR="0042024F" w:rsidRPr="00644557">
        <w:rPr>
          <w:rFonts w:ascii="Times New Roman" w:hAnsi="Times New Roman" w:cs="Times New Roman"/>
          <w:sz w:val="24"/>
          <w:szCs w:val="24"/>
        </w:rPr>
        <w:t>-202</w:t>
      </w:r>
      <w:r w:rsidR="0026025F">
        <w:rPr>
          <w:rFonts w:ascii="Times New Roman" w:hAnsi="Times New Roman" w:cs="Times New Roman"/>
          <w:sz w:val="24"/>
          <w:szCs w:val="24"/>
        </w:rPr>
        <w:t>5</w:t>
      </w:r>
      <w:r w:rsidR="0042024F"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7B33A0" w:rsidRDefault="007B33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1948"/>
        <w:gridCol w:w="1140"/>
        <w:gridCol w:w="850"/>
        <w:gridCol w:w="992"/>
        <w:gridCol w:w="851"/>
        <w:gridCol w:w="992"/>
        <w:gridCol w:w="992"/>
        <w:gridCol w:w="993"/>
        <w:gridCol w:w="992"/>
        <w:gridCol w:w="709"/>
      </w:tblGrid>
      <w:tr w:rsidR="00F608D4" w:rsidTr="00F608D4">
        <w:trPr>
          <w:trHeight w:val="953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отдельного мероприятия/источник финансирования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исполнитель  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8D4" w:rsidRPr="00644557" w:rsidRDefault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 Программы</w:t>
            </w:r>
          </w:p>
          <w:p w:rsidR="00F608D4" w:rsidRPr="00644557" w:rsidRDefault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>2018-202</w:t>
            </w:r>
            <w:r w:rsidR="002602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годы, проект на 202</w:t>
            </w:r>
            <w:r w:rsidR="002602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2602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</w:t>
            </w:r>
          </w:p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557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F608D4" w:rsidTr="00F608D4">
        <w:trPr>
          <w:trHeight w:val="770"/>
        </w:trPr>
        <w:tc>
          <w:tcPr>
            <w:tcW w:w="4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2018 год 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2019    год</w:t>
            </w:r>
          </w:p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год</w:t>
            </w:r>
          </w:p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2021 </w:t>
            </w:r>
          </w:p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год </w:t>
            </w:r>
          </w:p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2022 </w:t>
            </w:r>
          </w:p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год </w:t>
            </w:r>
          </w:p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2023 </w:t>
            </w:r>
          </w:p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год </w:t>
            </w:r>
          </w:p>
          <w:p w:rsidR="00F608D4" w:rsidRPr="00F608D4" w:rsidRDefault="00F608D4" w:rsidP="0046596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F608D4" w:rsidRDefault="00F608D4" w:rsidP="002D0D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2024 </w:t>
            </w:r>
          </w:p>
          <w:p w:rsidR="00F608D4" w:rsidRPr="00F608D4" w:rsidRDefault="00F608D4" w:rsidP="002D0D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 xml:space="preserve">год </w:t>
            </w:r>
          </w:p>
          <w:p w:rsidR="00F608D4" w:rsidRPr="00F608D4" w:rsidRDefault="00F608D4" w:rsidP="002D0D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(руб.)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F608D4" w:rsidRDefault="00F608D4" w:rsidP="00F608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608D4">
              <w:rPr>
                <w:rFonts w:ascii="Times New Roman" w:hAnsi="Times New Roman" w:cs="Times New Roman"/>
                <w:b/>
                <w:sz w:val="20"/>
              </w:rPr>
              <w:t>2025 год (руб.)</w:t>
            </w:r>
          </w:p>
        </w:tc>
      </w:tr>
      <w:tr w:rsidR="00F608D4" w:rsidTr="00F608D4"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Default="00F60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всего: 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Село Льва -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1535927,2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6445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3979913,53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644557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4512515,8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3C799F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3979355,45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97720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943,07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4806D7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282,00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D0D1F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569,00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D0D1F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08D4" w:rsidTr="00F608D4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 w:rsidP="00897218">
            <w:pPr>
              <w:pStyle w:val="ConsPlusNormal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бюджет поселения</w:t>
            </w:r>
            <w:r w:rsidRPr="00FF7979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  <w:p w:rsidR="00F608D4" w:rsidRDefault="00F608D4" w:rsidP="00FF7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979">
              <w:rPr>
                <w:rFonts w:ascii="Times New Roman" w:hAnsi="Times New Roman" w:cs="Times New Roman"/>
                <w:sz w:val="24"/>
                <w:szCs w:val="24"/>
              </w:rPr>
              <w:t>офинансирова</w:t>
            </w:r>
            <w:proofErr w:type="spellEnd"/>
          </w:p>
          <w:p w:rsidR="00F608D4" w:rsidRDefault="00F608D4" w:rsidP="00FF79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797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Pr="00F608D4" w:rsidRDefault="00F608D4" w:rsidP="009E75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47613,74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FF79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135604,39</w:t>
            </w:r>
          </w:p>
          <w:p w:rsidR="00F608D4" w:rsidRPr="00F608D4" w:rsidRDefault="00F608D4" w:rsidP="00FF79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08D4" w:rsidRPr="00F608D4" w:rsidRDefault="00F608D4" w:rsidP="00FF79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119203,38</w:t>
            </w:r>
          </w:p>
          <w:p w:rsidR="00F608D4" w:rsidRPr="00F608D4" w:rsidRDefault="00F608D4" w:rsidP="009E75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1025CF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358 786,18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4A556C">
            <w:pPr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119 996,91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97720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177 972,27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3C79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77 416,00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D0D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79 927,00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D0D1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08D4" w:rsidTr="00F608D4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Pr="00F608D4" w:rsidRDefault="00F608D4" w:rsidP="001025CF">
            <w:pPr>
              <w:pStyle w:val="ConsPlusNormal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428523,71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9E75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3725105,76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FF60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1 306 650,2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4A556C">
            <w:pPr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3 859 358,54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631F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5 723 970,80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3C799F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2 489 866,00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2D0D1F">
            <w:pPr>
              <w:jc w:val="center"/>
              <w:rPr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642,00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2D0D1F" w:rsidP="00F608D4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F608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608D4" w:rsidTr="00F608D4"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бюджет</w:t>
            </w: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1059789,8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9E750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FF60A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8D4">
              <w:rPr>
                <w:rFonts w:ascii="Times New Roman" w:hAnsi="Times New Roman" w:cs="Times New Roman"/>
                <w:sz w:val="16"/>
                <w:szCs w:val="16"/>
              </w:rPr>
              <w:t>2 847 079,5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08D4" w:rsidTr="00F608D4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 w:rsidP="001A70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Правил благоустройства МО СП «Село Льва – Толстого» в соответствии с федеральными требованиями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7" w:type="dxa"/>
            </w:tcMar>
          </w:tcPr>
          <w:p w:rsidR="00F608D4" w:rsidRDefault="00F608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Село Льва - Толстого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F608D4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8D4" w:rsidRPr="00644557" w:rsidRDefault="00F608D4" w:rsidP="009E750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B33A0" w:rsidRDefault="007B33A0">
      <w:pPr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33A0" w:rsidRDefault="007B3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2B8" w:rsidRDefault="003362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362B8" w:rsidRDefault="003362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  <w:sectPr w:rsidR="00F91805" w:rsidSect="002760AE">
          <w:pgSz w:w="11906" w:h="16838"/>
          <w:pgMar w:top="851" w:right="851" w:bottom="851" w:left="1701" w:header="0" w:footer="0" w:gutter="0"/>
          <w:cols w:space="720"/>
          <w:formProt w:val="0"/>
          <w:docGrid w:linePitch="245"/>
        </w:sect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</w:t>
      </w:r>
      <w:r w:rsidR="001025CF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25CF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перечень работ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9039"/>
      </w:tblGrid>
      <w:tr w:rsidR="00F91805" w:rsidTr="00B769DF">
        <w:trPr>
          <w:trHeight w:val="413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F91805" w:rsidTr="00B769DF">
        <w:trPr>
          <w:trHeight w:val="381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F91805" w:rsidTr="00B769DF">
        <w:trPr>
          <w:trHeight w:val="435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pStyle w:val="a9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 </w:t>
            </w:r>
          </w:p>
        </w:tc>
      </w:tr>
      <w:tr w:rsidR="00F91805" w:rsidTr="00B769DF">
        <w:trPr>
          <w:trHeight w:val="447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pStyle w:val="a9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урн </w:t>
            </w:r>
          </w:p>
        </w:tc>
      </w:tr>
    </w:tbl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</w:t>
      </w:r>
      <w:r w:rsidR="001025CF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25CF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Дополнительный перечень работ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благоустройству дворовых территорий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многоквартирных домов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17"/>
        <w:gridCol w:w="8363"/>
      </w:tblGrid>
      <w:tr w:rsidR="00F91805" w:rsidTr="00B769D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F91805" w:rsidTr="00B769D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F91805" w:rsidTr="00B769DF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805" w:rsidRDefault="00F91805" w:rsidP="00B76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</w:tr>
    </w:tbl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Pr="004D2EAB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EAB">
        <w:rPr>
          <w:rFonts w:ascii="Times New Roman" w:hAnsi="Times New Roman" w:cs="Times New Roman"/>
          <w:sz w:val="24"/>
          <w:szCs w:val="24"/>
        </w:rPr>
        <w:t>сельско</w:t>
      </w:r>
      <w:r w:rsidR="001025CF" w:rsidRPr="004D2EAB">
        <w:rPr>
          <w:rFonts w:ascii="Times New Roman" w:hAnsi="Times New Roman" w:cs="Times New Roman"/>
          <w:sz w:val="24"/>
          <w:szCs w:val="24"/>
        </w:rPr>
        <w:t>е</w:t>
      </w:r>
      <w:r w:rsidRPr="004D2EA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025CF" w:rsidRPr="004D2EAB">
        <w:rPr>
          <w:rFonts w:ascii="Times New Roman" w:hAnsi="Times New Roman" w:cs="Times New Roman"/>
          <w:sz w:val="24"/>
          <w:szCs w:val="24"/>
        </w:rPr>
        <w:t>е</w:t>
      </w:r>
      <w:r w:rsidRPr="004D2EAB">
        <w:rPr>
          <w:rFonts w:ascii="Times New Roman" w:hAnsi="Times New Roman" w:cs="Times New Roman"/>
          <w:sz w:val="24"/>
          <w:szCs w:val="24"/>
        </w:rPr>
        <w:t xml:space="preserve"> </w:t>
      </w:r>
      <w:r w:rsidR="00F91805" w:rsidRPr="004D2EAB">
        <w:rPr>
          <w:rFonts w:ascii="Times New Roman" w:hAnsi="Times New Roman" w:cs="Times New Roman"/>
          <w:sz w:val="24"/>
          <w:szCs w:val="24"/>
        </w:rPr>
        <w:t>«</w:t>
      </w:r>
      <w:r w:rsidR="00F91805" w:rsidRPr="004D2EAB">
        <w:rPr>
          <w:rFonts w:ascii="Times New Roman" w:hAnsi="Times New Roman" w:cs="Times New Roman"/>
          <w:bCs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FD5" w:rsidRDefault="00454FD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D81" w:rsidRDefault="00825D81" w:rsidP="00702CDA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общественных территорий</w:t>
      </w:r>
      <w:r w:rsidR="00702CD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C3F">
        <w:rPr>
          <w:rFonts w:ascii="Times New Roman" w:hAnsi="Times New Roman" w:cs="Times New Roman"/>
          <w:b/>
          <w:sz w:val="24"/>
          <w:szCs w:val="24"/>
        </w:rPr>
        <w:t>включ</w:t>
      </w:r>
      <w:r>
        <w:rPr>
          <w:rFonts w:ascii="Times New Roman" w:hAnsi="Times New Roman" w:cs="Times New Roman"/>
          <w:b/>
          <w:sz w:val="24"/>
          <w:szCs w:val="24"/>
        </w:rPr>
        <w:t>енных</w:t>
      </w:r>
      <w:r w:rsidRPr="00415C3F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 </w:t>
      </w:r>
      <w:r w:rsidR="00702CDA">
        <w:rPr>
          <w:rFonts w:ascii="Times New Roman" w:hAnsi="Times New Roman" w:cs="Times New Roman"/>
          <w:b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в му</w:t>
      </w:r>
      <w:r w:rsidR="001025CF">
        <w:rPr>
          <w:rFonts w:ascii="Times New Roman" w:hAnsi="Times New Roman" w:cs="Times New Roman"/>
          <w:b/>
          <w:sz w:val="24"/>
          <w:szCs w:val="24"/>
        </w:rPr>
        <w:t>ниципальном образовании сельское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1025CF">
        <w:rPr>
          <w:rFonts w:ascii="Times New Roman" w:hAnsi="Times New Roman" w:cs="Times New Roman"/>
          <w:b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DBA" w:rsidRPr="00870DBA">
        <w:rPr>
          <w:rFonts w:ascii="Times New Roman" w:hAnsi="Times New Roman" w:cs="Times New Roman"/>
          <w:b/>
          <w:sz w:val="24"/>
          <w:szCs w:val="24"/>
        </w:rPr>
        <w:t>«Село Льва-Толстого»</w:t>
      </w:r>
    </w:p>
    <w:tbl>
      <w:tblPr>
        <w:tblW w:w="103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4"/>
        <w:gridCol w:w="94"/>
        <w:gridCol w:w="2835"/>
        <w:gridCol w:w="992"/>
        <w:gridCol w:w="142"/>
        <w:gridCol w:w="992"/>
        <w:gridCol w:w="1071"/>
        <w:gridCol w:w="63"/>
        <w:gridCol w:w="992"/>
        <w:gridCol w:w="142"/>
        <w:gridCol w:w="850"/>
        <w:gridCol w:w="851"/>
        <w:gridCol w:w="871"/>
      </w:tblGrid>
      <w:tr w:rsidR="00BE7164" w:rsidRPr="00870DBA" w:rsidTr="002E1AF7">
        <w:trPr>
          <w:trHeight w:val="675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BA" w:rsidRPr="00870DBA" w:rsidRDefault="00870DBA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  <w:p w:rsidR="00870DBA" w:rsidRPr="00870DBA" w:rsidRDefault="00870DBA" w:rsidP="00870D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2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DBA" w:rsidRPr="00870DBA" w:rsidRDefault="00870DBA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Адресный перечень дворовых территорий, нуждающихся в благоустройстве </w:t>
            </w:r>
          </w:p>
        </w:tc>
        <w:tc>
          <w:tcPr>
            <w:tcW w:w="696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DBA" w:rsidRPr="00870DBA" w:rsidRDefault="00870DBA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Финансовая потребность (руб.)</w:t>
            </w:r>
          </w:p>
        </w:tc>
      </w:tr>
      <w:tr w:rsidR="00DC7F7C" w:rsidRPr="00870DBA" w:rsidTr="002E1AF7">
        <w:trPr>
          <w:trHeight w:val="1095"/>
        </w:trPr>
        <w:tc>
          <w:tcPr>
            <w:tcW w:w="47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2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F7C" w:rsidRPr="00870DBA" w:rsidRDefault="00DC7F7C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</w:tr>
      <w:tr w:rsidR="00870DBA" w:rsidRPr="00870DBA" w:rsidTr="00DC7F7C">
        <w:trPr>
          <w:trHeight w:val="315"/>
        </w:trPr>
        <w:tc>
          <w:tcPr>
            <w:tcW w:w="10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70DBA" w:rsidRPr="00870DBA" w:rsidRDefault="00870DBA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Общественные территории</w:t>
            </w:r>
          </w:p>
        </w:tc>
      </w:tr>
      <w:tr w:rsidR="00466B08" w:rsidRPr="00870DBA" w:rsidTr="00122E09">
        <w:trPr>
          <w:trHeight w:val="585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4A556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</w:t>
            </w:r>
            <w:proofErr w:type="spell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ул.М.Горького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благоу</w:t>
            </w: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стройство сквера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«Дубки»</w:t>
            </w: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2 835 294,48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945D25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5 901 943,07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3D710E" w:rsidP="00BE716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5135426,40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466B08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466B08" w:rsidRDefault="00466B08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08" w:rsidRPr="00870DBA" w:rsidTr="002E1AF7">
        <w:trPr>
          <w:trHeight w:val="66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(ул.1 Мая – устройство тротуара)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1 445 468,4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6B08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</w:t>
            </w:r>
            <w:proofErr w:type="spell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ул.Советская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– устройство тротуара)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A42EF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2 587 928,40 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CA5A2F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6B08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</w:t>
            </w:r>
            <w:proofErr w:type="spell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ул.Полевая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, в районе школы –благоустройство территории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580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210,52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6B08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(</w:t>
            </w:r>
            <w:proofErr w:type="spellStart"/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., 10</w:t>
            </w: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территория стадиона –спортивная площадка)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297720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399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29772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479 119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66B08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D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Благоустройство общественной территории перед администрацией МО СП "Село Льва-Толстого" по адресу: </w:t>
            </w:r>
            <w:proofErr w:type="gramStart"/>
            <w:r w:rsidRPr="00F437D7">
              <w:rPr>
                <w:rFonts w:ascii="Times New Roman" w:hAnsi="Times New Roman" w:cs="Times New Roman"/>
                <w:color w:val="000000"/>
                <w:lang w:eastAsia="ru-RU"/>
              </w:rPr>
              <w:t>Калужская область, Дзержинский район, с. Льва Толстого, ул. Советская, д. 27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297720" w:rsidRDefault="00466B08" w:rsidP="00870DB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FC2C7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1 215 231,50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6B08" w:rsidRPr="00DC7F7C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66B08" w:rsidRPr="00DC7F7C" w:rsidRDefault="00466B08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C7F7C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22E09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870DBA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9" w:rsidRPr="00F437D7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Устройство тротуара по ул. 1Мая, </w:t>
            </w:r>
            <w:proofErr w:type="spellStart"/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>.Л</w:t>
            </w:r>
            <w:proofErr w:type="gramEnd"/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>ьва</w:t>
            </w:r>
            <w:proofErr w:type="spellEnd"/>
            <w:r w:rsidRPr="00122E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Толстого  от д. 11 до д.34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09" w:rsidRPr="00297720" w:rsidRDefault="00122E09" w:rsidP="00870DB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DC7F7C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DC7F7C" w:rsidRDefault="00122E09" w:rsidP="00FC2C7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DC7F7C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22E09" w:rsidRPr="00DC7F7C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E09" w:rsidRPr="00DC7F7C" w:rsidRDefault="00122E09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2E09" w:rsidRPr="00DC7F7C" w:rsidRDefault="004558DB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558DB" w:rsidRPr="00870DBA" w:rsidTr="002E1AF7">
        <w:trPr>
          <w:trHeight w:val="51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8DB" w:rsidRDefault="004558DB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DB" w:rsidRPr="00122E09" w:rsidRDefault="001A77E1" w:rsidP="004558D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A77E1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Благоустройство общественной территории  у спортивного комплекса по </w:t>
            </w:r>
            <w:proofErr w:type="spellStart"/>
            <w:r w:rsidRPr="001A77E1"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1A77E1">
              <w:rPr>
                <w:rFonts w:ascii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1A77E1">
              <w:rPr>
                <w:rFonts w:ascii="Times New Roman" w:hAnsi="Times New Roman" w:cs="Times New Roman"/>
                <w:color w:val="000000"/>
                <w:lang w:eastAsia="ru-RU"/>
              </w:rPr>
              <w:t>портивная</w:t>
            </w:r>
            <w:bookmarkStart w:id="2" w:name="_GoBack"/>
            <w:bookmarkEnd w:id="2"/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8DB" w:rsidRPr="00297720" w:rsidRDefault="004558DB" w:rsidP="00870DBA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8DB" w:rsidRPr="00DC7F7C" w:rsidRDefault="004558DB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8DB" w:rsidRPr="00DC7F7C" w:rsidRDefault="004558DB" w:rsidP="00FC2C77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8DB" w:rsidRPr="00DC7F7C" w:rsidRDefault="004558DB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58DB" w:rsidRPr="00DC7F7C" w:rsidRDefault="004558DB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58DB" w:rsidRPr="00122E09" w:rsidRDefault="004558DB" w:rsidP="004558DB">
            <w:pPr>
              <w:widowControl/>
              <w:suppressAutoHyphens w:val="0"/>
              <w:autoSpaceDE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2E0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122E0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650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22E09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58DB" w:rsidRPr="00DC7F7C" w:rsidRDefault="004558DB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6B08" w:rsidRPr="00870DBA" w:rsidTr="00DC7F7C">
        <w:trPr>
          <w:trHeight w:val="510"/>
        </w:trPr>
        <w:tc>
          <w:tcPr>
            <w:tcW w:w="1036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6B08" w:rsidRPr="00870DBA" w:rsidRDefault="00466B08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D710E" w:rsidRPr="00870DBA" w:rsidTr="002E1AF7">
        <w:trPr>
          <w:trHeight w:val="315"/>
        </w:trPr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870DBA" w:rsidRDefault="003D710E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870DBA" w:rsidRDefault="003D710E" w:rsidP="00870DB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70DBA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DC7F7C" w:rsidRDefault="003D710E" w:rsidP="00CA5A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C7F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3979913,53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DC7F7C" w:rsidRDefault="003D710E" w:rsidP="00CA5A2F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DC7F7C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4512515.80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DC7F7C" w:rsidRDefault="003D710E" w:rsidP="00BC44EE">
            <w:pPr>
              <w:jc w:val="center"/>
              <w:rPr>
                <w:b/>
              </w:rPr>
            </w:pPr>
            <w:r w:rsidRPr="00DC7F7C">
              <w:rPr>
                <w:rFonts w:ascii="Times New Roman" w:hAnsi="Times New Roman" w:cs="Times New Roman"/>
                <w:b/>
              </w:rPr>
              <w:t>4050525,98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DC7F7C" w:rsidRDefault="003D710E" w:rsidP="004F5E73">
            <w:pPr>
              <w:jc w:val="center"/>
              <w:rPr>
                <w:b/>
              </w:rPr>
            </w:pPr>
            <w:r w:rsidRPr="00DC7F7C">
              <w:rPr>
                <w:rFonts w:ascii="Times New Roman" w:hAnsi="Times New Roman" w:cs="Times New Roman"/>
                <w:b/>
              </w:rPr>
              <w:t>5901943,07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3D710E" w:rsidRDefault="003D710E" w:rsidP="00CC2C8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D710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5135426,40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10E" w:rsidRPr="00466B08" w:rsidRDefault="003D710E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6B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2650569</w:t>
            </w:r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10E" w:rsidRPr="002E1AF7" w:rsidRDefault="004558DB" w:rsidP="00581C3C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825D81" w:rsidRDefault="00825D81" w:rsidP="00825D81">
      <w:pPr>
        <w:tabs>
          <w:tab w:val="left" w:pos="311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25D81" w:rsidRDefault="00825D81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25D81" w:rsidRDefault="00825D81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1025CF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сельское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Pr="00687E37" w:rsidRDefault="00F91805" w:rsidP="00F91805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17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547"/>
        <w:gridCol w:w="5710"/>
        <w:gridCol w:w="980"/>
        <w:gridCol w:w="1147"/>
        <w:gridCol w:w="1333"/>
      </w:tblGrid>
      <w:tr w:rsidR="00825D81" w:rsidTr="00825D81">
        <w:trPr>
          <w:trHeight w:val="300"/>
        </w:trPr>
        <w:tc>
          <w:tcPr>
            <w:tcW w:w="9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Единичные расценки  </w:t>
            </w:r>
          </w:p>
        </w:tc>
      </w:tr>
      <w:tr w:rsidR="00825D81" w:rsidTr="00825D81">
        <w:trPr>
          <w:trHeight w:val="300"/>
        </w:trPr>
        <w:tc>
          <w:tcPr>
            <w:tcW w:w="97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ремонт дворовых проездов</w:t>
            </w:r>
          </w:p>
        </w:tc>
      </w:tr>
      <w:tr w:rsidR="00825D81" w:rsidTr="00825D81">
        <w:trPr>
          <w:trHeight w:val="270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Устройство дорожного покрытия из асфальтобетона толщ. 5 см (песок, щебень, а/б смесь марки 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тип B)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дорожного покрытия из асфальтобетона толщ. 7 см (песок, щебень, а/б смесь марки II тип B)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1105,66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покрытия из асфальтобетона для тротуаров толщ. 4 см (песок, щебень, а/б смесь марки 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тип Д)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4611F4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850,00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бордюрного камня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Pr="004611F4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</w:tr>
      <w:tr w:rsidR="00825D81" w:rsidTr="00825D81">
        <w:trPr>
          <w:trHeight w:val="1305"/>
        </w:trPr>
        <w:tc>
          <w:tcPr>
            <w:tcW w:w="5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Pr="00DB2A1D" w:rsidRDefault="00825D81" w:rsidP="00825D81">
            <w:pPr>
              <w:widowControl/>
              <w:suppressAutoHyphens w:val="0"/>
              <w:autoSpaceDE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 бордюрного камня БР100.30.18/бетонВ30 (М400), объем 0,0552м3(ГОСТ 6665-91)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25D81" w:rsidRPr="00DB2A1D" w:rsidRDefault="00825D81" w:rsidP="00825D81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2A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587,00</w:t>
            </w:r>
          </w:p>
        </w:tc>
      </w:tr>
    </w:tbl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освещение дворовых территорий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2095"/>
        <w:gridCol w:w="2049"/>
      </w:tblGrid>
      <w:tr w:rsidR="00F91805" w:rsidTr="008A04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F91805" w:rsidTr="008A04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2500,00</w:t>
            </w:r>
          </w:p>
        </w:tc>
      </w:tr>
      <w:tr w:rsidR="00F91805" w:rsidTr="008A04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Стоимость светильника LED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2600,00-4000,00</w:t>
            </w:r>
          </w:p>
        </w:tc>
      </w:tr>
      <w:tr w:rsidR="00F91805" w:rsidTr="008A04B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LED (с датчиком движения) накладного,  в защитном исполнении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6500,00-11000,00</w:t>
            </w:r>
          </w:p>
        </w:tc>
      </w:tr>
    </w:tbl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>в муниципальном образовании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</w:t>
      </w:r>
      <w:r w:rsidR="001025CF">
        <w:rPr>
          <w:rFonts w:ascii="Times New Roman" w:hAnsi="Times New Roman" w:cs="Times New Roman"/>
          <w:sz w:val="24"/>
          <w:szCs w:val="24"/>
        </w:rPr>
        <w:t>е поселение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Единичные расценки 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скамьи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62"/>
        <w:gridCol w:w="2251"/>
      </w:tblGrid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Установка скамьи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05" w:rsidRPr="000B6A89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1805" w:rsidRPr="000B6A89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1500,00-2500,00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камь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без спинки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180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камь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со спинкой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9180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8200,00</w:t>
            </w:r>
          </w:p>
        </w:tc>
      </w:tr>
    </w:tbl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Единичные расценки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установку урны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4678"/>
        <w:gridCol w:w="1762"/>
        <w:gridCol w:w="2251"/>
      </w:tblGrid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Pr="000B6A89" w:rsidRDefault="00F91805" w:rsidP="00B76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Установка урн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1805" w:rsidRPr="000B6A89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91805" w:rsidRPr="000B6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91805" w:rsidRPr="000B6A89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500,00-800,00</w:t>
            </w:r>
          </w:p>
        </w:tc>
      </w:tr>
      <w:tr w:rsidR="00F91805" w:rsidTr="00B769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  <w:p w:rsidR="00F91805" w:rsidRDefault="00F91805" w:rsidP="00B76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 xml:space="preserve"> опрокидывающа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B6A8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805" w:rsidRDefault="004F5E73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="00F918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91805" w:rsidRDefault="00F91805" w:rsidP="00B769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6A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1500,00-2500,00</w:t>
            </w:r>
          </w:p>
        </w:tc>
      </w:tr>
    </w:tbl>
    <w:p w:rsidR="00F91805" w:rsidRDefault="00F91805" w:rsidP="00F91805">
      <w:pPr>
        <w:rPr>
          <w:rFonts w:ascii="Times New Roman" w:hAnsi="Times New Roman" w:cs="Times New Roman"/>
          <w:b/>
          <w:sz w:val="24"/>
          <w:szCs w:val="24"/>
        </w:rPr>
      </w:pPr>
    </w:p>
    <w:p w:rsidR="00F91805" w:rsidRDefault="00F91805" w:rsidP="00F91805">
      <w:pPr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</w:t>
      </w:r>
      <w:r w:rsidR="003F0715">
        <w:rPr>
          <w:rFonts w:ascii="Times New Roman" w:hAnsi="Times New Roman" w:cs="Times New Roman"/>
          <w:sz w:val="24"/>
          <w:szCs w:val="24"/>
        </w:rPr>
        <w:t>е</w:t>
      </w:r>
      <w:r w:rsidRPr="00702C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F0715">
        <w:rPr>
          <w:rFonts w:ascii="Times New Roman" w:hAnsi="Times New Roman" w:cs="Times New Roman"/>
          <w:sz w:val="24"/>
          <w:szCs w:val="24"/>
        </w:rPr>
        <w:t>е</w:t>
      </w:r>
      <w:r w:rsidR="00F91805">
        <w:rPr>
          <w:rFonts w:ascii="Times New Roman" w:hAnsi="Times New Roman" w:cs="Times New Roman"/>
          <w:sz w:val="24"/>
          <w:szCs w:val="24"/>
        </w:rPr>
        <w:t xml:space="preserve"> «</w:t>
      </w:r>
      <w:r w:rsidR="00F91805"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Порядок </w:t>
      </w:r>
      <w:r>
        <w:rPr>
          <w:rFonts w:ascii="Times New Roman" w:hAnsi="Times New Roman" w:cs="Times New Roman"/>
          <w:b/>
          <w:sz w:val="24"/>
          <w:szCs w:val="24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сельско</w:t>
      </w:r>
      <w:r w:rsidR="003F071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F071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805" w:rsidRDefault="00F91805" w:rsidP="00F918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Льва - Толстого»</w:t>
      </w:r>
    </w:p>
    <w:p w:rsidR="00F91805" w:rsidRDefault="00F91805" w:rsidP="00F91805">
      <w:pPr>
        <w:widowControl/>
        <w:autoSpaceD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91805" w:rsidRDefault="00F91805" w:rsidP="00F9180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805" w:rsidRDefault="00F91805" w:rsidP="00F91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сельского поселения «Село Льва - Толстого» в рамках муниципальной программы «</w:t>
      </w:r>
      <w:r w:rsidRPr="00BC79C0">
        <w:rPr>
          <w:rFonts w:ascii="Times New Roman" w:hAnsi="Times New Roman" w:cs="Times New Roman"/>
          <w:sz w:val="24"/>
          <w:szCs w:val="24"/>
        </w:rPr>
        <w:t>Формирование совр</w:t>
      </w:r>
      <w:r>
        <w:rPr>
          <w:rFonts w:ascii="Times New Roman" w:hAnsi="Times New Roman" w:cs="Times New Roman"/>
          <w:sz w:val="24"/>
          <w:szCs w:val="24"/>
        </w:rPr>
        <w:t>еменной городской среды на территории</w:t>
      </w:r>
      <w:r w:rsidRPr="00BC79C0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Pr="00BC79C0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оселения «Село Льва - Толстого» </w:t>
      </w:r>
      <w:r w:rsidRPr="00BC79C0">
        <w:rPr>
          <w:rFonts w:ascii="Times New Roman" w:hAnsi="Times New Roman" w:cs="Times New Roman"/>
          <w:sz w:val="24"/>
          <w:szCs w:val="24"/>
        </w:rPr>
        <w:t>с 2018</w:t>
      </w:r>
      <w:r w:rsidR="0026025F">
        <w:rPr>
          <w:rFonts w:ascii="Times New Roman" w:hAnsi="Times New Roman" w:cs="Times New Roman"/>
          <w:sz w:val="24"/>
          <w:szCs w:val="24"/>
        </w:rPr>
        <w:t>-2023 годы, проект на 2024-</w:t>
      </w:r>
      <w:r w:rsidRPr="00BC79C0">
        <w:rPr>
          <w:rFonts w:ascii="Times New Roman" w:hAnsi="Times New Roman" w:cs="Times New Roman"/>
          <w:sz w:val="24"/>
          <w:szCs w:val="24"/>
        </w:rPr>
        <w:t>202</w:t>
      </w:r>
      <w:r w:rsidR="002E1AF7">
        <w:rPr>
          <w:rFonts w:ascii="Times New Roman" w:hAnsi="Times New Roman" w:cs="Times New Roman"/>
          <w:sz w:val="24"/>
          <w:szCs w:val="24"/>
        </w:rPr>
        <w:t>5</w:t>
      </w:r>
      <w:r w:rsidRPr="00BC79C0">
        <w:rPr>
          <w:rFonts w:ascii="Times New Roman" w:hAnsi="Times New Roman" w:cs="Times New Roman"/>
          <w:sz w:val="24"/>
          <w:szCs w:val="24"/>
        </w:rPr>
        <w:t xml:space="preserve"> год</w:t>
      </w:r>
      <w:r w:rsidR="002E1AF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Программа), механизм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настоящего Порядка используются следующие понятия:</w:t>
      </w:r>
    </w:p>
    <w:p w:rsidR="00F91805" w:rsidRDefault="00F91805" w:rsidP="00F9180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дополнительный перечень работ – установленный постановлением Администрация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  <w:r>
        <w:rPr>
          <w:rFonts w:ascii="Times New Roman" w:hAnsi="Times New Roman" w:cs="Times New Roman"/>
          <w:sz w:val="24"/>
          <w:szCs w:val="24"/>
        </w:rPr>
        <w:t xml:space="preserve"> перечень работ по благоустройству дворовой территории,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счет средств заинтересованных лиц;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14" w:firstLine="6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>
        <w:rPr>
          <w:rFonts w:ascii="Times New Roman" w:hAnsi="Times New Roman" w:cs="Times New Roman"/>
          <w:sz w:val="24"/>
          <w:szCs w:val="24"/>
        </w:rPr>
        <w:t>не требующая специальной квалификации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выполняемая в качестве</w:t>
      </w:r>
      <w:r>
        <w:rPr>
          <w:rFonts w:ascii="Times New Roman" w:hAnsi="Times New Roman" w:cs="Times New Roman"/>
          <w:sz w:val="24"/>
          <w:szCs w:val="24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села Льва Толстого;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финансовое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участие – </w:t>
      </w:r>
      <w:r>
        <w:rPr>
          <w:rFonts w:ascii="Times New Roman" w:hAnsi="Times New Roman" w:cs="Times New Roman"/>
          <w:sz w:val="24"/>
          <w:szCs w:val="24"/>
        </w:rPr>
        <w:t>финансирование выполнения видов работ из дополнительного перечня работ по благоустройству дворовых территорий</w:t>
      </w:r>
      <w:r w:rsidRPr="00BE7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  <w:r>
        <w:rPr>
          <w:rFonts w:ascii="Times New Roman" w:hAnsi="Times New Roman" w:cs="Times New Roman"/>
          <w:sz w:val="24"/>
          <w:szCs w:val="24"/>
        </w:rPr>
        <w:t xml:space="preserve"> за счет участия заинтересованных лиц в размере не менее 5 процентов от общей стоимости соответствующего вида работ;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общественная комиссия – комиссия, создаваемая в соответствии с постановлением Администрации сельского поселения «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Село Льва - Толстого»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и оценки предложений заинтересованных лиц, а также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Программы.</w:t>
      </w:r>
    </w:p>
    <w:p w:rsidR="00F91805" w:rsidRDefault="00F91805" w:rsidP="00F91805">
      <w:pPr>
        <w:widowControl/>
        <w:tabs>
          <w:tab w:val="left" w:pos="1418"/>
        </w:tabs>
        <w:suppressAutoHyphens w:val="0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widowControl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и форма участия (трудовое и (или) финансовое) заинтересованных лиц в выполнении работ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after="0"/>
        <w:ind w:left="0" w:firstLine="851"/>
        <w:jc w:val="both"/>
        <w:rPr>
          <w:rStyle w:val="apple-converted-space"/>
        </w:rPr>
      </w:pPr>
      <w:r>
        <w:rPr>
          <w:rStyle w:val="apple-converted-space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after="0"/>
        <w:ind w:left="0" w:firstLine="851"/>
        <w:jc w:val="both"/>
      </w:pPr>
      <w:r>
        <w:rPr>
          <w:rStyle w:val="apple-converted-space"/>
        </w:rPr>
        <w:t xml:space="preserve">Организация трудового и (или) финансового участия </w:t>
      </w:r>
      <w:r>
        <w:t xml:space="preserve">осуществляется заинтересованными лицами в соответствии с решением общего собрания собственников </w:t>
      </w:r>
      <w:r>
        <w:lastRenderedPageBreak/>
        <w:t>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before="0" w:after="0"/>
        <w:ind w:left="0" w:firstLine="851"/>
        <w:jc w:val="both"/>
      </w:pPr>
      <w: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before="0" w:after="0"/>
        <w:ind w:left="0" w:firstLine="851"/>
        <w:jc w:val="both"/>
      </w:pPr>
      <w: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сельского поселения «</w:t>
      </w:r>
      <w:r>
        <w:rPr>
          <w:bCs/>
          <w:color w:val="000000"/>
          <w:spacing w:val="-2"/>
          <w:lang w:eastAsia="ru-RU"/>
        </w:rPr>
        <w:t>Село Льва - Толстого»</w:t>
      </w:r>
      <w:r>
        <w:t xml:space="preserve"> (далее Администрация)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before="0" w:after="0"/>
        <w:ind w:left="0" w:firstLine="709"/>
        <w:jc w:val="both"/>
      </w:pPr>
      <w:r>
        <w:rPr>
          <w:color w:val="000000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>
        <w:rPr>
          <w:color w:val="000000"/>
        </w:rPr>
        <w:t>дств с ф</w:t>
      </w:r>
      <w:proofErr w:type="gramEnd"/>
      <w:r>
        <w:rPr>
          <w:color w:val="000000"/>
        </w:rPr>
        <w:t xml:space="preserve">изических лиц, которые впоследствии также вносятся на счет, открытый в соответствии с настоящим Порядком. </w:t>
      </w:r>
      <w:r>
        <w:t>Документы, подтверждающие финансовое участие, представляются в</w:t>
      </w:r>
      <w:r w:rsidRPr="00BE74DA">
        <w:t xml:space="preserve"> </w:t>
      </w:r>
      <w:r>
        <w:t>Администрацию не позднее 2 дней со дня перечисления денежных средств в установленном порядке.</w:t>
      </w:r>
    </w:p>
    <w:p w:rsidR="00F91805" w:rsidRDefault="00F91805" w:rsidP="00F91805">
      <w:pPr>
        <w:pStyle w:val="aa"/>
        <w:shd w:val="clear" w:color="auto" w:fill="FFFFFF"/>
        <w:spacing w:before="0" w:after="0"/>
        <w:ind w:firstLine="709"/>
        <w:jc w:val="both"/>
      </w:pPr>
      <w:proofErr w:type="gramStart"/>
      <w: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  <w:r>
        <w:t xml:space="preserve"> При этом</w:t>
      </w:r>
      <w:proofErr w:type="gramStart"/>
      <w:r>
        <w:t>,</w:t>
      </w:r>
      <w:proofErr w:type="gramEnd"/>
      <w: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 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F91805" w:rsidRDefault="00F91805" w:rsidP="00F91805">
      <w:pPr>
        <w:pStyle w:val="aa"/>
        <w:numPr>
          <w:ilvl w:val="1"/>
          <w:numId w:val="2"/>
        </w:numPr>
        <w:shd w:val="clear" w:color="auto" w:fill="FFFFFF"/>
        <w:spacing w:before="0" w:after="0"/>
        <w:ind w:left="0" w:firstLine="851"/>
        <w:jc w:val="both"/>
      </w:pPr>
      <w: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F91805" w:rsidRDefault="00F91805" w:rsidP="00F91805">
      <w:pPr>
        <w:pStyle w:val="aa"/>
        <w:shd w:val="clear" w:color="auto" w:fill="FFFFFF"/>
        <w:spacing w:before="0" w:after="0"/>
        <w:ind w:left="851"/>
        <w:jc w:val="both"/>
      </w:pPr>
    </w:p>
    <w:p w:rsidR="00F91805" w:rsidRDefault="00F91805" w:rsidP="00F91805">
      <w:pPr>
        <w:widowControl/>
        <w:numPr>
          <w:ilvl w:val="0"/>
          <w:numId w:val="2"/>
        </w:numPr>
        <w:tabs>
          <w:tab w:val="left" w:pos="284"/>
          <w:tab w:val="left" w:pos="1560"/>
          <w:tab w:val="left" w:pos="1843"/>
        </w:tabs>
        <w:suppressAutoHyphens w:val="0"/>
        <w:autoSpaceDE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аккумулирования и расходования средств</w:t>
      </w:r>
    </w:p>
    <w:p w:rsidR="00F91805" w:rsidRDefault="00F91805" w:rsidP="00F91805">
      <w:pPr>
        <w:ind w:left="742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МО СП «Село Льва - Толстого» денежные средства заинтересованных лиц перечисляются на лицевой счет доходов бюджета </w:t>
      </w:r>
      <w:r w:rsidRPr="00BC79C0">
        <w:rPr>
          <w:rFonts w:ascii="Times New Roman" w:hAnsi="Times New Roman" w:cs="Times New Roman"/>
          <w:sz w:val="24"/>
          <w:szCs w:val="24"/>
        </w:rPr>
        <w:t>МО СП «Село Льва - Толстого»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лиц, </w:t>
      </w:r>
      <w:r w:rsidRPr="00BC79C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proofErr w:type="gramEnd"/>
    </w:p>
    <w:p w:rsidR="00F91805" w:rsidRDefault="00F91805" w:rsidP="00F918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дизайн-проекте</w:t>
      </w:r>
      <w:proofErr w:type="gramEnd"/>
      <w:r>
        <w:rPr>
          <w:rFonts w:ascii="Times New Roman" w:hAnsi="Times New Roman" w:cs="Times New Roman"/>
          <w:sz w:val="24"/>
          <w:szCs w:val="24"/>
        </w:rPr>
        <w:t>, и составляет не менее 5 процентов от общей стоимости соответствующего вида работ из дополнительного перечня работ.</w:t>
      </w:r>
    </w:p>
    <w:p w:rsidR="00F91805" w:rsidRDefault="00F91805" w:rsidP="00F91805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закупки товара, работы, услуги в соответствии с положениями Федерального закона от 05.04.2013 № 44-ФЗ «О контрактной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Денежные </w:t>
      </w:r>
      <w:r w:rsidRPr="00CF5B0C">
        <w:rPr>
          <w:rFonts w:ascii="Times New Roman" w:hAnsi="Times New Roman" w:cs="Times New Roman"/>
          <w:sz w:val="24"/>
          <w:szCs w:val="24"/>
        </w:rPr>
        <w:t>средства считаются поступившими в доход бюджета с момента их зачисления на лицевой счет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сумму планируемых поступлений увеличиваются бюджетные ассигнования </w:t>
      </w:r>
      <w:r w:rsidRPr="00CF5B0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как главному распорядителю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с п</w:t>
      </w:r>
      <w:proofErr w:type="gramEnd"/>
      <w:r>
        <w:rPr>
          <w:rFonts w:ascii="Times New Roman" w:hAnsi="Times New Roman" w:cs="Times New Roman"/>
          <w:sz w:val="24"/>
          <w:szCs w:val="24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осуществляет учет поступающих от заинтересованных лиц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азрезе многоквартирных домов, дворовые территории которых подлежат благоустройству.</w:t>
      </w:r>
    </w:p>
    <w:p w:rsidR="00F91805" w:rsidRDefault="00F91805" w:rsidP="00F91805">
      <w:pPr>
        <w:numPr>
          <w:ilvl w:val="1"/>
          <w:numId w:val="2"/>
        </w:numPr>
        <w:tabs>
          <w:tab w:val="left" w:pos="1560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обеспечивает ежемесячное опубликование на официальном сайте </w:t>
      </w:r>
      <w:r w:rsidRPr="00CF5B0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F91805" w:rsidRDefault="00F91805" w:rsidP="00F918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F91805" w:rsidRDefault="00F91805" w:rsidP="00F91805">
      <w:pPr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Расходование аккумулированных денежных средств заинтересованных лиц осуществляется </w:t>
      </w:r>
      <w:r w:rsidRPr="00CF5B0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  <w:proofErr w:type="gramEnd"/>
    </w:p>
    <w:p w:rsidR="00F91805" w:rsidRDefault="00F91805" w:rsidP="00F91805">
      <w:pPr>
        <w:numPr>
          <w:ilvl w:val="1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24B6" w:rsidRDefault="005F24B6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1805" w:rsidRDefault="00F91805" w:rsidP="00F918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F91805" w:rsidRDefault="00F91805" w:rsidP="00F918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02CDA" w:rsidRDefault="00F91805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02CDA" w:rsidRPr="00702CDA">
        <w:rPr>
          <w:rFonts w:ascii="Times New Roman" w:hAnsi="Times New Roman" w:cs="Times New Roman"/>
          <w:sz w:val="24"/>
          <w:szCs w:val="24"/>
        </w:rPr>
        <w:t xml:space="preserve">Формирование современной городской среды </w:t>
      </w:r>
    </w:p>
    <w:p w:rsidR="00702CDA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F91805" w:rsidRDefault="00702CDA" w:rsidP="00702C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2CD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F24B6">
        <w:rPr>
          <w:rFonts w:ascii="Times New Roman" w:hAnsi="Times New Roman" w:cs="Times New Roman"/>
          <w:sz w:val="24"/>
          <w:szCs w:val="24"/>
        </w:rPr>
        <w:t xml:space="preserve"> </w:t>
      </w:r>
      <w:r w:rsidR="00F91805">
        <w:rPr>
          <w:rFonts w:ascii="Times New Roman" w:hAnsi="Times New Roman" w:cs="Times New Roman"/>
          <w:sz w:val="24"/>
          <w:szCs w:val="24"/>
        </w:rPr>
        <w:t>«Село Льва - Толстого»</w:t>
      </w:r>
    </w:p>
    <w:p w:rsidR="0026025F" w:rsidRPr="00644557" w:rsidRDefault="0026025F" w:rsidP="00260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4557">
        <w:rPr>
          <w:rFonts w:ascii="Times New Roman" w:hAnsi="Times New Roman" w:cs="Times New Roman"/>
          <w:sz w:val="24"/>
          <w:szCs w:val="24"/>
        </w:rPr>
        <w:t>на 2018-202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годы, проект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455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45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6025F" w:rsidRDefault="0026025F" w:rsidP="00260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805" w:rsidRDefault="00F91805" w:rsidP="00F91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91805" w:rsidRDefault="00F91805" w:rsidP="00F91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29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включаемых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«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>Формирование современной городской среды в муниципальном образовании сельско</w:t>
      </w:r>
      <w:r w:rsidR="003F0715">
        <w:rPr>
          <w:rFonts w:ascii="Times New Roman" w:hAnsi="Times New Roman" w:cs="Times New Roman"/>
          <w:b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3F0715">
        <w:rPr>
          <w:rFonts w:ascii="Times New Roman" w:hAnsi="Times New Roman" w:cs="Times New Roman"/>
          <w:b/>
          <w:sz w:val="24"/>
          <w:szCs w:val="24"/>
        </w:rPr>
        <w:t>е</w:t>
      </w:r>
      <w:r w:rsidR="00702CDA" w:rsidRPr="00702C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«Село Льва - Толстого»</w:t>
      </w:r>
      <w:r w:rsidRPr="00BC79C0">
        <w:t xml:space="preserve"> </w:t>
      </w:r>
      <w:r w:rsidRPr="00BC79C0">
        <w:rPr>
          <w:rFonts w:ascii="Times New Roman" w:hAnsi="Times New Roman" w:cs="Times New Roman"/>
          <w:b/>
          <w:sz w:val="24"/>
          <w:szCs w:val="24"/>
        </w:rPr>
        <w:t>с 2018</w:t>
      </w:r>
      <w:r w:rsidR="0026025F">
        <w:rPr>
          <w:rFonts w:ascii="Times New Roman" w:hAnsi="Times New Roman" w:cs="Times New Roman"/>
          <w:b/>
          <w:sz w:val="24"/>
          <w:szCs w:val="24"/>
        </w:rPr>
        <w:t>-2023 годы, проект на 2024-</w:t>
      </w:r>
      <w:r w:rsidRPr="00BC79C0">
        <w:rPr>
          <w:rFonts w:ascii="Times New Roman" w:hAnsi="Times New Roman" w:cs="Times New Roman"/>
          <w:b/>
          <w:sz w:val="24"/>
          <w:szCs w:val="24"/>
        </w:rPr>
        <w:t>202</w:t>
      </w:r>
      <w:r w:rsidR="0026025F">
        <w:rPr>
          <w:rFonts w:ascii="Times New Roman" w:hAnsi="Times New Roman" w:cs="Times New Roman"/>
          <w:b/>
          <w:sz w:val="24"/>
          <w:szCs w:val="24"/>
        </w:rPr>
        <w:t>5</w:t>
      </w:r>
      <w:r w:rsidRPr="00BC79C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F0715">
        <w:rPr>
          <w:rFonts w:ascii="Times New Roman" w:hAnsi="Times New Roman" w:cs="Times New Roman"/>
          <w:b/>
          <w:sz w:val="24"/>
          <w:szCs w:val="24"/>
        </w:rPr>
        <w:t>ы»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1805" w:rsidRDefault="00F91805" w:rsidP="00F918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«Формирования современной городской среды на территории сельского поселения «Село Льва - Толстого» </w:t>
      </w:r>
      <w:r w:rsidRPr="00715507">
        <w:rPr>
          <w:rFonts w:ascii="Times New Roman" w:hAnsi="Times New Roman" w:cs="Times New Roman"/>
          <w:sz w:val="24"/>
          <w:szCs w:val="24"/>
        </w:rPr>
        <w:t>с 2018</w:t>
      </w:r>
      <w:r w:rsidR="0026025F">
        <w:rPr>
          <w:rFonts w:ascii="Times New Roman" w:hAnsi="Times New Roman" w:cs="Times New Roman"/>
          <w:sz w:val="24"/>
          <w:szCs w:val="24"/>
        </w:rPr>
        <w:t>-2023 годы, проект на 2024-2025 го</w:t>
      </w:r>
      <w:r w:rsidRPr="00715507">
        <w:rPr>
          <w:rFonts w:ascii="Times New Roman" w:hAnsi="Times New Roman" w:cs="Times New Roman"/>
          <w:sz w:val="24"/>
          <w:szCs w:val="24"/>
        </w:rPr>
        <w:t>д</w:t>
      </w:r>
      <w:r w:rsidR="0026025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(далее  - Порядок).</w:t>
      </w:r>
    </w:p>
    <w:p w:rsidR="00F91805" w:rsidRDefault="00F91805" w:rsidP="00F9180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целей Порядка применяются следующие понятия:</w:t>
      </w:r>
    </w:p>
    <w:p w:rsidR="00F91805" w:rsidRDefault="00F91805" w:rsidP="00F91805">
      <w:pPr>
        <w:pStyle w:val="aa"/>
        <w:spacing w:before="0" w:after="0"/>
        <w:ind w:firstLine="709"/>
        <w:jc w:val="both"/>
      </w:pPr>
      <w: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F91805" w:rsidRDefault="00F91805" w:rsidP="00F918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Разработка дизайн - проекта обеспечивается заинтересованными лицами.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дизайн -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зависит от вида и состава планируемых работ.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  <w:proofErr w:type="gramEnd"/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 местных нормативов градостроительного проектирования сельского поселения «Село Льва - Толстого».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Разработка дизайн - проекта включает следующие стадии: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осмотр дворовой территории, предлагаемой к благоустройству; 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разработка дизайн - проекта;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согласование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с общественной муниципальной комиссией;</w:t>
      </w:r>
    </w:p>
    <w:p w:rsidR="00F91805" w:rsidRDefault="00F91805" w:rsidP="00F91805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утверждение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общественной муниципальной комиссией.</w:t>
      </w:r>
    </w:p>
    <w:p w:rsidR="003362B8" w:rsidRDefault="00F91805" w:rsidP="00E319C0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  <w:bookmarkStart w:id="4" w:name="Par46"/>
      <w:bookmarkEnd w:id="4"/>
    </w:p>
    <w:sectPr w:rsidR="003362B8" w:rsidSect="0026025F">
      <w:pgSz w:w="11906" w:h="16838"/>
      <w:pgMar w:top="851" w:right="851" w:bottom="568" w:left="1276" w:header="0" w:footer="0" w:gutter="0"/>
      <w:cols w:space="720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857" w:rsidRDefault="00055857">
      <w:r>
        <w:separator/>
      </w:r>
    </w:p>
  </w:endnote>
  <w:endnote w:type="continuationSeparator" w:id="0">
    <w:p w:rsidR="00055857" w:rsidRDefault="0005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857" w:rsidRDefault="00055857">
      <w:r>
        <w:separator/>
      </w:r>
    </w:p>
  </w:footnote>
  <w:footnote w:type="continuationSeparator" w:id="0">
    <w:p w:rsidR="00055857" w:rsidRDefault="0005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C92"/>
    <w:multiLevelType w:val="multilevel"/>
    <w:tmpl w:val="B87CEE2E"/>
    <w:lvl w:ilvl="0">
      <w:start w:val="1"/>
      <w:numFmt w:val="decimal"/>
      <w:lvlText w:val="%1."/>
      <w:lvlJc w:val="left"/>
      <w:pPr>
        <w:ind w:left="1072" w:hanging="504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000000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4417DD3"/>
    <w:multiLevelType w:val="multilevel"/>
    <w:tmpl w:val="C260865E"/>
    <w:lvl w:ilvl="0">
      <w:start w:val="1"/>
      <w:numFmt w:val="decimal"/>
      <w:lvlText w:val="%1."/>
      <w:lvlJc w:val="left"/>
      <w:pPr>
        <w:ind w:left="4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5D3DB5"/>
    <w:multiLevelType w:val="hybridMultilevel"/>
    <w:tmpl w:val="6A522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D13F9"/>
    <w:multiLevelType w:val="hybridMultilevel"/>
    <w:tmpl w:val="C100C650"/>
    <w:lvl w:ilvl="0" w:tplc="9DE01B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DB10FB"/>
    <w:multiLevelType w:val="hybridMultilevel"/>
    <w:tmpl w:val="72C8ED12"/>
    <w:lvl w:ilvl="0" w:tplc="57FCD4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702B8F"/>
    <w:multiLevelType w:val="hybridMultilevel"/>
    <w:tmpl w:val="AAAC212C"/>
    <w:lvl w:ilvl="0" w:tplc="69D484F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5470EA"/>
    <w:multiLevelType w:val="multilevel"/>
    <w:tmpl w:val="271227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A0"/>
    <w:rsid w:val="00016EA7"/>
    <w:rsid w:val="000230E0"/>
    <w:rsid w:val="00041643"/>
    <w:rsid w:val="00055857"/>
    <w:rsid w:val="000810C9"/>
    <w:rsid w:val="000B6A89"/>
    <w:rsid w:val="001025CF"/>
    <w:rsid w:val="00122E09"/>
    <w:rsid w:val="001318C8"/>
    <w:rsid w:val="001432A8"/>
    <w:rsid w:val="00163744"/>
    <w:rsid w:val="001809C5"/>
    <w:rsid w:val="00184160"/>
    <w:rsid w:val="001A406E"/>
    <w:rsid w:val="001A70B6"/>
    <w:rsid w:val="001A77E1"/>
    <w:rsid w:val="001C5C97"/>
    <w:rsid w:val="001D54EB"/>
    <w:rsid w:val="001E7A96"/>
    <w:rsid w:val="0022750F"/>
    <w:rsid w:val="0026025F"/>
    <w:rsid w:val="00260AA3"/>
    <w:rsid w:val="00274B3E"/>
    <w:rsid w:val="002760AE"/>
    <w:rsid w:val="002856A4"/>
    <w:rsid w:val="0028780A"/>
    <w:rsid w:val="00290AA1"/>
    <w:rsid w:val="00297720"/>
    <w:rsid w:val="002A00D8"/>
    <w:rsid w:val="002B1AB0"/>
    <w:rsid w:val="002B1D90"/>
    <w:rsid w:val="002B3285"/>
    <w:rsid w:val="002B7543"/>
    <w:rsid w:val="002D0D1F"/>
    <w:rsid w:val="002E1AF7"/>
    <w:rsid w:val="002E5DBC"/>
    <w:rsid w:val="002F48F2"/>
    <w:rsid w:val="002F5313"/>
    <w:rsid w:val="003048B9"/>
    <w:rsid w:val="0030610D"/>
    <w:rsid w:val="00306E6C"/>
    <w:rsid w:val="003362B8"/>
    <w:rsid w:val="00341EE1"/>
    <w:rsid w:val="00350C17"/>
    <w:rsid w:val="0038605E"/>
    <w:rsid w:val="003A2FA6"/>
    <w:rsid w:val="003A306C"/>
    <w:rsid w:val="003A3C6B"/>
    <w:rsid w:val="003A64E0"/>
    <w:rsid w:val="003C799F"/>
    <w:rsid w:val="003D710E"/>
    <w:rsid w:val="003F0715"/>
    <w:rsid w:val="00414D78"/>
    <w:rsid w:val="00420062"/>
    <w:rsid w:val="0042024F"/>
    <w:rsid w:val="00445ECE"/>
    <w:rsid w:val="00454FD5"/>
    <w:rsid w:val="004558DB"/>
    <w:rsid w:val="004611F4"/>
    <w:rsid w:val="0046370E"/>
    <w:rsid w:val="00465968"/>
    <w:rsid w:val="00466B08"/>
    <w:rsid w:val="004707E1"/>
    <w:rsid w:val="00470B26"/>
    <w:rsid w:val="00470E3D"/>
    <w:rsid w:val="004806D7"/>
    <w:rsid w:val="004A556C"/>
    <w:rsid w:val="004D2EAB"/>
    <w:rsid w:val="004F5E73"/>
    <w:rsid w:val="00525770"/>
    <w:rsid w:val="00537541"/>
    <w:rsid w:val="00574F7B"/>
    <w:rsid w:val="00594817"/>
    <w:rsid w:val="00595F48"/>
    <w:rsid w:val="005D6500"/>
    <w:rsid w:val="005F24B6"/>
    <w:rsid w:val="005F2FBF"/>
    <w:rsid w:val="00631FF6"/>
    <w:rsid w:val="00644557"/>
    <w:rsid w:val="006608CE"/>
    <w:rsid w:val="00685846"/>
    <w:rsid w:val="00687E37"/>
    <w:rsid w:val="00695376"/>
    <w:rsid w:val="006973DF"/>
    <w:rsid w:val="00697B48"/>
    <w:rsid w:val="00702CDA"/>
    <w:rsid w:val="00712444"/>
    <w:rsid w:val="0071260C"/>
    <w:rsid w:val="00715507"/>
    <w:rsid w:val="00717F30"/>
    <w:rsid w:val="00725673"/>
    <w:rsid w:val="00725DE5"/>
    <w:rsid w:val="00740948"/>
    <w:rsid w:val="007473E7"/>
    <w:rsid w:val="00751689"/>
    <w:rsid w:val="00760F50"/>
    <w:rsid w:val="00765899"/>
    <w:rsid w:val="0077278F"/>
    <w:rsid w:val="00791C67"/>
    <w:rsid w:val="00794AE6"/>
    <w:rsid w:val="007A1C61"/>
    <w:rsid w:val="007A373E"/>
    <w:rsid w:val="007B33A0"/>
    <w:rsid w:val="007B59C9"/>
    <w:rsid w:val="007C0832"/>
    <w:rsid w:val="007E7745"/>
    <w:rsid w:val="00825D81"/>
    <w:rsid w:val="008300CC"/>
    <w:rsid w:val="00832CB7"/>
    <w:rsid w:val="0084582C"/>
    <w:rsid w:val="008479E3"/>
    <w:rsid w:val="00850BE0"/>
    <w:rsid w:val="00870DBA"/>
    <w:rsid w:val="008776A4"/>
    <w:rsid w:val="00885005"/>
    <w:rsid w:val="008951B8"/>
    <w:rsid w:val="00897218"/>
    <w:rsid w:val="008A04B6"/>
    <w:rsid w:val="008A5B33"/>
    <w:rsid w:val="008C716A"/>
    <w:rsid w:val="008D1702"/>
    <w:rsid w:val="008D3C69"/>
    <w:rsid w:val="008D4813"/>
    <w:rsid w:val="008E074A"/>
    <w:rsid w:val="00911125"/>
    <w:rsid w:val="009141A8"/>
    <w:rsid w:val="009421AF"/>
    <w:rsid w:val="009452E6"/>
    <w:rsid w:val="00945D25"/>
    <w:rsid w:val="009553E6"/>
    <w:rsid w:val="009758BE"/>
    <w:rsid w:val="009976B9"/>
    <w:rsid w:val="009B63B2"/>
    <w:rsid w:val="009E609B"/>
    <w:rsid w:val="009E7504"/>
    <w:rsid w:val="00A32E36"/>
    <w:rsid w:val="00A347F6"/>
    <w:rsid w:val="00A42EF8"/>
    <w:rsid w:val="00A44E0B"/>
    <w:rsid w:val="00A7731A"/>
    <w:rsid w:val="00A92F7C"/>
    <w:rsid w:val="00AA4454"/>
    <w:rsid w:val="00AC376A"/>
    <w:rsid w:val="00AD3A88"/>
    <w:rsid w:val="00AD5916"/>
    <w:rsid w:val="00B42F4D"/>
    <w:rsid w:val="00B47F50"/>
    <w:rsid w:val="00B769DF"/>
    <w:rsid w:val="00B9328E"/>
    <w:rsid w:val="00BA7938"/>
    <w:rsid w:val="00BC44EE"/>
    <w:rsid w:val="00BC6BDF"/>
    <w:rsid w:val="00BC79C0"/>
    <w:rsid w:val="00BD5E38"/>
    <w:rsid w:val="00BE0086"/>
    <w:rsid w:val="00BE7164"/>
    <w:rsid w:val="00BE74DA"/>
    <w:rsid w:val="00BE7B78"/>
    <w:rsid w:val="00C247F3"/>
    <w:rsid w:val="00C4021B"/>
    <w:rsid w:val="00C5597F"/>
    <w:rsid w:val="00C657A0"/>
    <w:rsid w:val="00CA5A2F"/>
    <w:rsid w:val="00CA5B74"/>
    <w:rsid w:val="00CD4FC9"/>
    <w:rsid w:val="00CD537B"/>
    <w:rsid w:val="00CF5B0C"/>
    <w:rsid w:val="00D305EC"/>
    <w:rsid w:val="00D7627E"/>
    <w:rsid w:val="00DA6B57"/>
    <w:rsid w:val="00DA722B"/>
    <w:rsid w:val="00DB2A1D"/>
    <w:rsid w:val="00DC7F7C"/>
    <w:rsid w:val="00E12A8B"/>
    <w:rsid w:val="00E231DD"/>
    <w:rsid w:val="00E319C0"/>
    <w:rsid w:val="00E325E4"/>
    <w:rsid w:val="00E66409"/>
    <w:rsid w:val="00E7332A"/>
    <w:rsid w:val="00E82242"/>
    <w:rsid w:val="00E85430"/>
    <w:rsid w:val="00E922D3"/>
    <w:rsid w:val="00EB308A"/>
    <w:rsid w:val="00EC397C"/>
    <w:rsid w:val="00EC56EE"/>
    <w:rsid w:val="00EF4A2F"/>
    <w:rsid w:val="00F0291A"/>
    <w:rsid w:val="00F125A7"/>
    <w:rsid w:val="00F26119"/>
    <w:rsid w:val="00F36F40"/>
    <w:rsid w:val="00F414BE"/>
    <w:rsid w:val="00F437D7"/>
    <w:rsid w:val="00F472FC"/>
    <w:rsid w:val="00F4755B"/>
    <w:rsid w:val="00F57007"/>
    <w:rsid w:val="00F57C9A"/>
    <w:rsid w:val="00F608D4"/>
    <w:rsid w:val="00F7633D"/>
    <w:rsid w:val="00F91805"/>
    <w:rsid w:val="00FA4AC7"/>
    <w:rsid w:val="00FB161E"/>
    <w:rsid w:val="00FC2C77"/>
    <w:rsid w:val="00FD1E01"/>
    <w:rsid w:val="00FF60A9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76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Calibri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Times New Roman" w:hAnsi="Times New Roman" w:cs="Times New Roman"/>
      <w:sz w:val="26"/>
      <w:szCs w:val="26"/>
    </w:rPr>
  </w:style>
  <w:style w:type="character" w:customStyle="1" w:styleId="WW8Num11z1">
    <w:name w:val="WW8Num11z1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Верх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styleId="a8">
    <w:name w:val="Balloon Text"/>
    <w:basedOn w:val="a"/>
    <w:rPr>
      <w:rFonts w:ascii="Tahoma" w:hAnsi="Tahoma" w:cs="Times New Roman"/>
      <w:sz w:val="16"/>
      <w:szCs w:val="16"/>
      <w:lang w:val="en-US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rmal (Web)"/>
    <w:basedOn w:val="a"/>
    <w:pPr>
      <w:widowControl/>
      <w:suppressAutoHyphens w:val="0"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paragraph" w:styleId="ad">
    <w:name w:val="No Spacing"/>
    <w:uiPriority w:val="1"/>
    <w:qFormat/>
    <w:rsid w:val="0028780A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B76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styleId="ae">
    <w:name w:val="Hyperlink"/>
    <w:basedOn w:val="a0"/>
    <w:uiPriority w:val="99"/>
    <w:unhideWhenUsed/>
    <w:rsid w:val="007A37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Arial" w:eastAsia="Times New Roman" w:hAnsi="Arial" w:cs="Arial"/>
      <w:sz w:val="18"/>
      <w:szCs w:val="18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769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Calibri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WW8Num11z0">
    <w:name w:val="WW8Num11z0"/>
    <w:rPr>
      <w:rFonts w:ascii="Times New Roman" w:hAnsi="Times New Roman" w:cs="Times New Roman"/>
      <w:sz w:val="26"/>
      <w:szCs w:val="26"/>
    </w:rPr>
  </w:style>
  <w:style w:type="character" w:customStyle="1" w:styleId="WW8Num11z1">
    <w:name w:val="WW8Num11z1"/>
    <w:rPr>
      <w:rFonts w:ascii="Times New Roman" w:hAnsi="Times New Roman" w:cs="Times New Roman"/>
      <w:b w:val="0"/>
      <w:color w:val="000000"/>
      <w:sz w:val="26"/>
      <w:szCs w:val="26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sz w:val="20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  <w:sz w:val="20"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a4">
    <w:name w:val="Верх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a5">
    <w:name w:val="Нижний колонтитул Знак"/>
    <w:basedOn w:val="a0"/>
    <w:rPr>
      <w:rFonts w:ascii="Arial" w:eastAsia="Times New Roman" w:hAnsi="Arial" w:cs="Aria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6">
    <w:name w:val="List"/>
    <w:basedOn w:val="TextBody"/>
  </w:style>
  <w:style w:type="paragraph" w:styleId="a7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eastAsia="Times New Roman" w:hAnsi="Tahoma" w:cs="Tahoma"/>
      <w:sz w:val="26"/>
      <w:szCs w:val="20"/>
      <w:lang w:val="ru-RU" w:bidi="ar-SA"/>
    </w:rPr>
  </w:style>
  <w:style w:type="paragraph" w:customStyle="1" w:styleId="Default">
    <w:name w:val="Default"/>
    <w:pPr>
      <w:suppressAutoHyphens/>
      <w:autoSpaceDE w:val="0"/>
    </w:pPr>
    <w:rPr>
      <w:rFonts w:ascii="Times New Roman" w:eastAsia="Calibri" w:hAnsi="Times New Roman" w:cs="Times New Roman"/>
      <w:color w:val="000000"/>
      <w:lang w:val="ru-RU" w:bidi="ar-SA"/>
    </w:rPr>
  </w:style>
  <w:style w:type="paragraph" w:styleId="a8">
    <w:name w:val="Balloon Text"/>
    <w:basedOn w:val="a"/>
    <w:rPr>
      <w:rFonts w:ascii="Tahoma" w:hAnsi="Tahoma" w:cs="Times New Roman"/>
      <w:sz w:val="16"/>
      <w:szCs w:val="16"/>
      <w:lang w:val="en-US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rmal (Web)"/>
    <w:basedOn w:val="a"/>
    <w:pPr>
      <w:widowControl/>
      <w:suppressAutoHyphens w:val="0"/>
      <w:autoSpaceDE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paragraph" w:styleId="ad">
    <w:name w:val="No Spacing"/>
    <w:uiPriority w:val="1"/>
    <w:qFormat/>
    <w:rsid w:val="0028780A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B76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bidi="ar-SA"/>
    </w:rPr>
  </w:style>
  <w:style w:type="character" w:styleId="ae">
    <w:name w:val="Hyperlink"/>
    <w:basedOn w:val="a0"/>
    <w:uiPriority w:val="99"/>
    <w:unhideWhenUsed/>
    <w:rsid w:val="007A37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3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dmkondrovo.ru/administration/gorodskie_i_selskie_poseleniya_dzerzhinskogo_rayon/selskoe_poselenie_selo_lva_tolstog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E40AB2B90CB1FE7838C51973A3512A310CBD85B6CE5E51804820BA4675435C2BE4F7DEEF9E64BELCB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463B-6190-495D-A93B-298F9FD8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5982</Words>
  <Characters>34102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Римма Валентиновна</dc:creator>
  <cp:lastModifiedBy>Пользователь Windows</cp:lastModifiedBy>
  <cp:revision>7</cp:revision>
  <cp:lastPrinted>2022-12-12T08:59:00Z</cp:lastPrinted>
  <dcterms:created xsi:type="dcterms:W3CDTF">2023-07-13T09:13:00Z</dcterms:created>
  <dcterms:modified xsi:type="dcterms:W3CDTF">2023-08-08T07:17:00Z</dcterms:modified>
  <dc:language>en-US</dc:language>
</cp:coreProperties>
</file>