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7E3D" w14:textId="77777777" w:rsidR="00246316" w:rsidRPr="00246316" w:rsidRDefault="00246316" w:rsidP="00246316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2AE9A7E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ЕЛЬСКАЯ  ДУМА</w:t>
      </w:r>
      <w:proofErr w:type="gramEnd"/>
    </w:p>
    <w:p w14:paraId="7F698D51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0F5F4974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«</w:t>
      </w:r>
      <w:proofErr w:type="gramEnd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Дворцы»</w:t>
      </w:r>
    </w:p>
    <w:p w14:paraId="55919645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ДЗЕРЖИНСКИЙ 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 КАЛУЖСКАЯ</w:t>
      </w:r>
      <w:proofErr w:type="gramEnd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14:paraId="4D3EB892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B9B44" w14:textId="77777777" w:rsidR="00246316" w:rsidRPr="00246316" w:rsidRDefault="00246316" w:rsidP="00246316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5BC084ED" w14:textId="77777777" w:rsidR="00246316" w:rsidRPr="00246316" w:rsidRDefault="00246316" w:rsidP="002463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     ______2019 г.                                                                                      №    _____</w:t>
      </w:r>
    </w:p>
    <w:p w14:paraId="0FDD92BC" w14:textId="0748E3CC" w:rsidR="00000305" w:rsidRPr="00ED074D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EA13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AA217" w14:textId="77777777" w:rsidR="00000305" w:rsidRPr="00ED074D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на официальном сайте муниципального образования (название) информации об общественном контроле</w:t>
      </w:r>
    </w:p>
    <w:p w14:paraId="2158EEE6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276B8" w14:textId="47D8DBE8" w:rsidR="00ED074D" w:rsidRPr="00ED074D" w:rsidRDefault="00000305" w:rsidP="00ED074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4D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21.07.2014 №</w:t>
      </w:r>
      <w:r w:rsidR="00AA3B25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212-ФЗ «Об основах общественного контроля в Российской Федерации», 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решения  Сельской Думы МО СП Село Дворцы» </w:t>
      </w:r>
      <w:r w:rsidR="00AC70D5" w:rsidRPr="00ED074D">
        <w:rPr>
          <w:rFonts w:ascii="Times New Roman" w:hAnsi="Times New Roman" w:cs="Times New Roman"/>
          <w:sz w:val="24"/>
          <w:szCs w:val="24"/>
        </w:rPr>
        <w:t>«Об утверждении положения «Об организации  доступа и осуществления контроля за  обеспечением доступа к информации о  деятельности органов местного  самоуправления МО СП «Село Дворцы»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 от 26.08.2019 г. № 273</w:t>
      </w:r>
      <w:bookmarkStart w:id="0" w:name="_Hlk19098729"/>
      <w:r w:rsidR="00ED074D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</w:t>
      </w:r>
      <w:r w:rsidR="00AA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9098705"/>
      <w:r w:rsidR="00ED074D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 поселение</w:t>
      </w:r>
      <w:r w:rsidR="00AA3B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074D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«Село Дворцы»</w:t>
      </w:r>
      <w:r w:rsidR="0024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ED074D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 муниципального образования сельского поселения «Село Дворцы»</w:t>
      </w:r>
    </w:p>
    <w:p w14:paraId="4FC16E46" w14:textId="77777777" w:rsidR="00ED074D" w:rsidRPr="00ED074D" w:rsidRDefault="00ED074D" w:rsidP="00ED074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И Л </w:t>
      </w:r>
      <w:proofErr w:type="gramStart"/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:</w:t>
      </w:r>
      <w:proofErr w:type="gramEnd"/>
    </w:p>
    <w:bookmarkEnd w:id="0"/>
    <w:p w14:paraId="6A84795F" w14:textId="03B85071" w:rsidR="00C40F7C" w:rsidRPr="00246316" w:rsidRDefault="00ED074D" w:rsidP="00246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312A85" w14:textId="123FFFB1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 МР «Дзержинский район»</w:t>
      </w:r>
      <w:r w:rsidR="00ED0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решением.</w:t>
      </w:r>
    </w:p>
    <w:p w14:paraId="34391792" w14:textId="628A9F8D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bookmarkStart w:id="2" w:name="_Hlk19024314"/>
      <w:r w:rsidRPr="00ED074D">
        <w:rPr>
          <w:rFonts w:ascii="Times New Roman" w:hAnsi="Times New Roman" w:cs="Times New Roman"/>
          <w:sz w:val="24"/>
          <w:szCs w:val="24"/>
        </w:rPr>
        <w:t>Порядок размещения на официальном сайте муниципального образования</w:t>
      </w:r>
      <w:r w:rsidR="00ED074D">
        <w:rPr>
          <w:rFonts w:ascii="Times New Roman" w:hAnsi="Times New Roman" w:cs="Times New Roman"/>
          <w:sz w:val="24"/>
          <w:szCs w:val="24"/>
        </w:rPr>
        <w:t xml:space="preserve"> сельское поселение «Село</w:t>
      </w:r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  <w:r w:rsidR="00ED074D">
        <w:rPr>
          <w:rFonts w:ascii="Times New Roman" w:hAnsi="Times New Roman" w:cs="Times New Roman"/>
          <w:sz w:val="24"/>
          <w:szCs w:val="24"/>
        </w:rPr>
        <w:t xml:space="preserve">Дворцы» </w:t>
      </w:r>
      <w:r w:rsidRPr="00ED074D">
        <w:rPr>
          <w:rFonts w:ascii="Times New Roman" w:hAnsi="Times New Roman" w:cs="Times New Roman"/>
          <w:sz w:val="24"/>
          <w:szCs w:val="24"/>
        </w:rPr>
        <w:t>информации об общественном контроле</w:t>
      </w:r>
      <w:bookmarkEnd w:id="2"/>
      <w:r w:rsidRPr="00ED07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3A827A2D" w14:textId="77777777" w:rsidR="00AC70D5" w:rsidRPr="00ED074D" w:rsidRDefault="00AC70D5" w:rsidP="00AC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9098782"/>
      <w:r w:rsidRPr="00ED074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3.</w:t>
      </w:r>
      <w:r w:rsidRPr="00ED074D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4" w:history="1">
        <w:r w:rsidRPr="00ED0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3A95E5FE" w14:textId="77777777" w:rsidR="00AC70D5" w:rsidRPr="00AC70D5" w:rsidRDefault="00AC70D5" w:rsidP="00AC70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bookmarkEnd w:id="3"/>
    <w:p w14:paraId="23A50C5B" w14:textId="77777777" w:rsidR="00AC70D5" w:rsidRPr="00AC70D5" w:rsidRDefault="00AC70D5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</w:t>
      </w:r>
      <w:r w:rsidRPr="00AC70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</w:r>
    </w:p>
    <w:p w14:paraId="0DD7B2B0" w14:textId="09403ABF" w:rsidR="00AC70D5" w:rsidRDefault="00AC70D5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EAF4B6C" w14:textId="15ED43A8" w:rsidR="00ED074D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4A493A34" w14:textId="764AC33D" w:rsidR="00ED074D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D310002" w14:textId="77777777" w:rsidR="00ED074D" w:rsidRPr="00AC70D5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6EEC32F" w14:textId="77777777" w:rsidR="00AC70D5" w:rsidRPr="00AC70D5" w:rsidRDefault="00AC70D5" w:rsidP="00AC7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2B339" w14:textId="77777777" w:rsidR="00AC70D5" w:rsidRPr="00AC70D5" w:rsidRDefault="00AC70D5" w:rsidP="00AC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9098811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</w:t>
      </w:r>
      <w:proofErr w:type="gramStart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Дворцы»   </w:t>
      </w:r>
      <w:proofErr w:type="gramEnd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О.А. Епищев </w:t>
      </w:r>
    </w:p>
    <w:bookmarkEnd w:id="4"/>
    <w:p w14:paraId="386260AF" w14:textId="77777777" w:rsidR="00AC70D5" w:rsidRPr="00AC70D5" w:rsidRDefault="00AC70D5" w:rsidP="00AC70D5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C67AF" w14:textId="267A81A4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C4912" w14:textId="6C1BFEDE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D87DB" w14:textId="6721A41D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1D849" w14:textId="50F2B872" w:rsidR="00AC70D5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ACC80" w14:textId="6FA4113B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5F042" w14:textId="244ED624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9E576" w14:textId="0264DD87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28AE" w14:textId="77777777" w:rsidR="00246316" w:rsidRPr="00ED074D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B0A1E" w14:textId="77777777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AF054" w14:textId="77777777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9098839"/>
      <w:bookmarkStart w:id="6" w:name="_GoBack"/>
      <w:r w:rsidRPr="00ED074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A528DC6" w14:textId="77777777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к решению Сельской Думы    </w:t>
      </w:r>
    </w:p>
    <w:p w14:paraId="27C60E71" w14:textId="0BE33525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МО СП «</w:t>
      </w:r>
      <w:proofErr w:type="gramStart"/>
      <w:r w:rsidRPr="00ED074D">
        <w:rPr>
          <w:rFonts w:ascii="Times New Roman" w:hAnsi="Times New Roman" w:cs="Times New Roman"/>
          <w:sz w:val="24"/>
          <w:szCs w:val="24"/>
        </w:rPr>
        <w:t>Село  Дворцы</w:t>
      </w:r>
      <w:proofErr w:type="gramEnd"/>
      <w:r w:rsidRPr="00ED074D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от   _____2019 г.   №  _____</w:t>
      </w:r>
    </w:p>
    <w:bookmarkEnd w:id="5"/>
    <w:bookmarkEnd w:id="6"/>
    <w:p w14:paraId="53BE5921" w14:textId="62BC32CC" w:rsidR="00000305" w:rsidRPr="00ED074D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486E1F1B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C19A9" w14:textId="77777777" w:rsidR="00000305" w:rsidRPr="00ED074D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C6153D8" w14:textId="5DADF9BD" w:rsidR="00000305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b/>
          <w:sz w:val="24"/>
          <w:szCs w:val="24"/>
        </w:rPr>
        <w:t xml:space="preserve"> размещения на официальном сайте муниципального образования сельское поселение «Село Дворцы» информации об общественном контроле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52B401" w14:textId="5DD07D3A" w:rsidR="00ED074D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10572" w14:textId="77777777" w:rsidR="00ED074D" w:rsidRPr="00ED074D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4B13" w14:textId="6B2EDDF8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размещением на официальном сайте муниципального образовани</w:t>
      </w:r>
      <w:r w:rsidR="00ED074D">
        <w:rPr>
          <w:rFonts w:ascii="Times New Roman" w:hAnsi="Times New Roman" w:cs="Times New Roman"/>
          <w:sz w:val="24"/>
          <w:szCs w:val="24"/>
        </w:rPr>
        <w:t xml:space="preserve">я </w:t>
      </w:r>
      <w:bookmarkStart w:id="7" w:name="_Hlk19024356"/>
      <w:r w:rsidR="00ED074D">
        <w:rPr>
          <w:rFonts w:ascii="Times New Roman" w:hAnsi="Times New Roman" w:cs="Times New Roman"/>
          <w:sz w:val="24"/>
          <w:szCs w:val="24"/>
        </w:rPr>
        <w:t>сельское поселение «Село Дворцы»</w:t>
      </w:r>
      <w:r w:rsidR="007261D6" w:rsidRPr="00ED074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7261D6" w:rsidRPr="00ED074D">
        <w:rPr>
          <w:rFonts w:ascii="Times New Roman" w:hAnsi="Times New Roman" w:cs="Times New Roman"/>
          <w:sz w:val="24"/>
          <w:szCs w:val="24"/>
        </w:rPr>
        <w:t>(далее – официальный сайт) информации о деятельности субъектов общественного контроля.</w:t>
      </w:r>
    </w:p>
    <w:p w14:paraId="5D7F0E4A" w14:textId="13627FCE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сельское поселение «Село Дворцы» </w:t>
      </w:r>
      <w:r w:rsidR="00ED0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14:paraId="6E54066B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3. Определение и обнародование результатов общественного контроля осуществляются путем размещения на официальном сайте направленных по результатам общественного контроля: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14:paraId="28873966" w14:textId="52DC5E09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4. Указанные в пунктах 2 и 3 настоящего Порядка сведения и материалы субъектами общественного контроля направляются в администрацию (название муниципального образования) в письменном виде или в форме электронного документа по адресу электронной почты </w:t>
      </w:r>
      <w:hyperlink r:id="rId5" w:history="1">
        <w:r w:rsidR="00246316" w:rsidRPr="002B7F43">
          <w:rPr>
            <w:rStyle w:val="a3"/>
            <w:rFonts w:ascii="Times New Roman" w:hAnsi="Times New Roman" w:cs="Times New Roman"/>
            <w:sz w:val="24"/>
            <w:szCs w:val="24"/>
          </w:rPr>
          <w:t>dvorcy_adm@mail.ru</w:t>
        </w:r>
      </w:hyperlink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C1B7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5. В итоговом документе, подготовленном по результатам общественного контроля, указываются:</w:t>
      </w:r>
    </w:p>
    <w:p w14:paraId="4C616425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место и время осуществления общественного контроля;</w:t>
      </w:r>
    </w:p>
    <w:p w14:paraId="4F4BB10A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задачи общественного контроля;</w:t>
      </w:r>
    </w:p>
    <w:p w14:paraId="25D39F0E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-субъекты общественного контроля;</w:t>
      </w:r>
    </w:p>
    <w:p w14:paraId="4289AE6F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формы общественного контроля;</w:t>
      </w:r>
    </w:p>
    <w:p w14:paraId="36F5A3B4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- установленные при осуществлении общественного контроля </w:t>
      </w:r>
      <w:r w:rsidR="008937C8" w:rsidRPr="00ED074D">
        <w:rPr>
          <w:rFonts w:ascii="Times New Roman" w:hAnsi="Times New Roman" w:cs="Times New Roman"/>
          <w:sz w:val="24"/>
          <w:szCs w:val="24"/>
        </w:rPr>
        <w:t>факты и обстоятельства;</w:t>
      </w:r>
    </w:p>
    <w:p w14:paraId="0895FFE5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предложения, рекомендации и выводы.</w:t>
      </w:r>
    </w:p>
    <w:p w14:paraId="7D869CF3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К итоговому документу прилагаются иные документы, полученные при осуществлении общественного контроля.</w:t>
      </w:r>
    </w:p>
    <w:p w14:paraId="30400F4A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14:paraId="24974AD9" w14:textId="4C85AB26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6. Поступившие материалы регистрируются администрацией </w:t>
      </w:r>
      <w:r w:rsidR="00246316" w:rsidRPr="00246316">
        <w:rPr>
          <w:rFonts w:ascii="Times New Roman" w:hAnsi="Times New Roman" w:cs="Times New Roman"/>
          <w:sz w:val="24"/>
          <w:szCs w:val="24"/>
        </w:rPr>
        <w:t xml:space="preserve">сельское поселение «Село Дворцы» </w:t>
      </w:r>
      <w:r w:rsidRPr="00ED07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14:paraId="5B1F2CD0" w14:textId="0F32B2AB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со дня регистрации поступивших материалов подразделение или должностное лицо </w:t>
      </w:r>
      <w:r w:rsidR="00246316" w:rsidRPr="00246316">
        <w:rPr>
          <w:rFonts w:ascii="Times New Roman" w:hAnsi="Times New Roman" w:cs="Times New Roman"/>
          <w:sz w:val="24"/>
          <w:szCs w:val="24"/>
        </w:rPr>
        <w:t>сельское поселение «Село Дворцы»</w:t>
      </w:r>
      <w:r w:rsidRPr="00ED074D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Pr="00ED074D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 либо отказывают в их размещении.</w:t>
      </w:r>
    </w:p>
    <w:p w14:paraId="56071A6D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 </w:t>
      </w:r>
    </w:p>
    <w:p w14:paraId="698DB2E5" w14:textId="4D3D55DC" w:rsidR="00000305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9. Письменное уведомление с указанием причин отказа в размещении</w:t>
      </w:r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>на официальном сайте направляется организатору общественного контроля в срок, установленный пунктом 7 настоящего Порядка.</w:t>
      </w:r>
    </w:p>
    <w:p w14:paraId="7C14D939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10. После устранения причин, явившихся основанием для </w:t>
      </w:r>
      <w:r w:rsidR="004F5AAE" w:rsidRPr="00ED074D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ED074D">
        <w:rPr>
          <w:rFonts w:ascii="Times New Roman" w:hAnsi="Times New Roman" w:cs="Times New Roman"/>
          <w:sz w:val="24"/>
          <w:szCs w:val="24"/>
        </w:rPr>
        <w:t xml:space="preserve">в размещении информации на официальном сайте </w:t>
      </w:r>
      <w:r w:rsidR="00FD28FE" w:rsidRPr="00ED074D">
        <w:rPr>
          <w:rFonts w:ascii="Times New Roman" w:hAnsi="Times New Roman" w:cs="Times New Roman"/>
          <w:sz w:val="24"/>
          <w:szCs w:val="24"/>
        </w:rPr>
        <w:t>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14:paraId="46DE5E56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14:paraId="5BD5E22E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br w:type="page"/>
      </w:r>
    </w:p>
    <w:p w14:paraId="3752EFDA" w14:textId="77777777" w:rsidR="00FD28FE" w:rsidRPr="00ED074D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3C862AE" w14:textId="1DFD48B0" w:rsidR="00FD28FE" w:rsidRPr="00246316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 порядке размещения на официальном сайте муниципального образования </w:t>
      </w:r>
      <w:r w:rsidR="00246316"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«Село Дворцы»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14:paraId="397E5094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60D6A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Согласно статье 7 Федерального закона от 21.07.2017 №212-ФЗ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14:paraId="3D9D7892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Субъекты общественного контроля размещают на указанных сайтах информацию о своей деятельности</w:t>
      </w:r>
      <w:r w:rsidR="00C40F7C" w:rsidRPr="00ED074D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>с указанием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14:paraId="5D274371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14:paraId="46532E0D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A8710" w14:textId="77777777" w:rsidR="00FD28FE" w:rsidRPr="00246316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>ФИНАНСОВО-</w:t>
      </w:r>
      <w:proofErr w:type="gramStart"/>
      <w:r w:rsidRPr="00246316">
        <w:rPr>
          <w:rFonts w:ascii="Times New Roman" w:hAnsi="Times New Roman" w:cs="Times New Roman"/>
          <w:b/>
          <w:bCs/>
          <w:sz w:val="24"/>
          <w:szCs w:val="24"/>
        </w:rPr>
        <w:t>ЭКОНОМИЧЕСКОЕ  ОБОСНОВАНИЕ</w:t>
      </w:r>
      <w:proofErr w:type="gramEnd"/>
    </w:p>
    <w:p w14:paraId="14BC183A" w14:textId="0B43CF16" w:rsidR="00C40F7C" w:rsidRPr="00246316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 порядке размещения на официальном сайте муниципального </w:t>
      </w:r>
      <w:proofErr w:type="gramStart"/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сельское</w:t>
      </w:r>
      <w:proofErr w:type="gramEnd"/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поселение «Село Дворцы» </w:t>
      </w:r>
      <w:r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 результатам общественного контроля итоговых документов, направляемых субъектами общественного контроля»</w:t>
      </w:r>
    </w:p>
    <w:p w14:paraId="0EFA3162" w14:textId="77777777" w:rsidR="004F5AAE" w:rsidRPr="00ED074D" w:rsidRDefault="004F5AA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4522F3" w14:textId="77777777" w:rsidR="00FD28FE" w:rsidRPr="00ED074D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расходов местного бюджета.</w:t>
      </w:r>
    </w:p>
    <w:p w14:paraId="0A5A7F9B" w14:textId="77777777" w:rsidR="00C40F7C" w:rsidRPr="00ED074D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E1342" w14:textId="77777777" w:rsidR="00C40F7C" w:rsidRPr="00ED074D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E959C6C" w14:textId="494226B7" w:rsidR="00C40F7C" w:rsidRPr="00246316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</w:t>
      </w:r>
      <w:r w:rsidR="00246316" w:rsidRPr="0024631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>сельское поселение «Село Дворцы»</w:t>
      </w:r>
      <w:r w:rsidR="00246316" w:rsidRPr="0024631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14:paraId="4C9EC615" w14:textId="77777777" w:rsidR="004F5AAE" w:rsidRPr="00246316" w:rsidRDefault="004F5AAE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1EE5F" w14:textId="77777777" w:rsidR="00000305" w:rsidRPr="00ED074D" w:rsidRDefault="00C40F7C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</w:t>
      </w:r>
      <w:r w:rsidR="00000305" w:rsidRPr="00ED0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305" w:rsidRPr="00ED074D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305"/>
    <w:rsid w:val="00000305"/>
    <w:rsid w:val="00246316"/>
    <w:rsid w:val="00495F86"/>
    <w:rsid w:val="004F5AAE"/>
    <w:rsid w:val="007261D6"/>
    <w:rsid w:val="008937C8"/>
    <w:rsid w:val="0094554F"/>
    <w:rsid w:val="009E2C56"/>
    <w:rsid w:val="00AA3B25"/>
    <w:rsid w:val="00AC70D5"/>
    <w:rsid w:val="00AF7C8B"/>
    <w:rsid w:val="00C40F7C"/>
    <w:rsid w:val="00C54941"/>
    <w:rsid w:val="00ED074D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EC9"/>
  <w15:docId w15:val="{0F34BC42-E104-4863-A280-3C4CC75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cy_adm@mail.ru" TargetMode="External"/><Relationship Id="rId4" Type="http://schemas.openxmlformats.org/officeDocument/2006/relationships/hyperlink" Target="http://www.admkondrovo.ru/administration/gorodskie_i_selskie_poseleniya_dzerzhinskogo_rayon/selskoe_poselenie_selo_dvor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2019-09-03T14:12:00Z</dcterms:created>
  <dcterms:modified xsi:type="dcterms:W3CDTF">2019-09-11T10:19:00Z</dcterms:modified>
</cp:coreProperties>
</file>