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0F" w:rsidRPr="00506059" w:rsidRDefault="00350716" w:rsidP="00506059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6059">
        <w:rPr>
          <w:rFonts w:ascii="Times New Roman" w:hAnsi="Times New Roman" w:cs="Times New Roman"/>
          <w:sz w:val="24"/>
          <w:szCs w:val="24"/>
          <w:u w:val="single"/>
        </w:rPr>
        <w:t xml:space="preserve">Африканская чума свиней. </w:t>
      </w:r>
      <w:r w:rsidR="008D0C0F" w:rsidRPr="005060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06059" w:rsidRDefault="00350716" w:rsidP="0050605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059">
        <w:rPr>
          <w:rFonts w:ascii="Times New Roman" w:hAnsi="Times New Roman" w:cs="Times New Roman"/>
          <w:sz w:val="24"/>
          <w:szCs w:val="24"/>
        </w:rPr>
        <w:t xml:space="preserve">Африканская чума свиней (далее АЧС) – </w:t>
      </w:r>
      <w:proofErr w:type="spellStart"/>
      <w:r w:rsidRPr="00506059">
        <w:rPr>
          <w:rFonts w:ascii="Times New Roman" w:hAnsi="Times New Roman" w:cs="Times New Roman"/>
          <w:sz w:val="24"/>
          <w:szCs w:val="24"/>
        </w:rPr>
        <w:t>высококонтагиозная</w:t>
      </w:r>
      <w:proofErr w:type="spellEnd"/>
      <w:r w:rsidRPr="00506059">
        <w:rPr>
          <w:rFonts w:ascii="Times New Roman" w:hAnsi="Times New Roman" w:cs="Times New Roman"/>
          <w:sz w:val="24"/>
          <w:szCs w:val="24"/>
        </w:rPr>
        <w:t xml:space="preserve"> вирусная болезнь. Болеют домашние и дикие свиньи, независимо от возраста и породы. Характеризуется заболевание лихорадкой, геморрагическим диатезом, воспалительными и некротическими изменениями в различных органах и тканях. Болезнь может протекать в сверхострой, острой, подострой, реже хронической форме. Смертность поголовья </w:t>
      </w:r>
      <w:proofErr w:type="gramStart"/>
      <w:r w:rsidRPr="00506059">
        <w:rPr>
          <w:rFonts w:ascii="Times New Roman" w:hAnsi="Times New Roman" w:cs="Times New Roman"/>
          <w:sz w:val="24"/>
          <w:szCs w:val="24"/>
        </w:rPr>
        <w:t>заболевших</w:t>
      </w:r>
      <w:proofErr w:type="gramEnd"/>
      <w:r w:rsidRPr="00506059">
        <w:rPr>
          <w:rFonts w:ascii="Times New Roman" w:hAnsi="Times New Roman" w:cs="Times New Roman"/>
          <w:sz w:val="24"/>
          <w:szCs w:val="24"/>
        </w:rPr>
        <w:t xml:space="preserve"> АЧС достигает 100 %. Вакцины против АЧС нет.</w:t>
      </w:r>
      <w:bookmarkStart w:id="0" w:name="_GoBack"/>
      <w:bookmarkEnd w:id="0"/>
    </w:p>
    <w:p w:rsidR="00870654" w:rsidRPr="00506059" w:rsidRDefault="00350716" w:rsidP="0050605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059">
        <w:rPr>
          <w:rFonts w:ascii="Times New Roman" w:hAnsi="Times New Roman" w:cs="Times New Roman"/>
          <w:sz w:val="24"/>
          <w:szCs w:val="24"/>
        </w:rPr>
        <w:t>Данное заболевание не несет угрозы для здоровья человека. Основная опасность заключается в том, что в случае заболевания АЧС, хозяйства в которых обнаружено данное заболевание несут высокие экономические потери. Лечение заболевших свиней запрещено. Проводится убой всего поголовья свиней в очаге заболевания АЧС, также в этот пункт попадают хозяйства всех форм собственности, расположенные в первой угрожаемой зоне. Данное заболевание несет массовое поражение всего поголовья свиней и широкое территориальное распространение, причиняя невосполнимые убытки сельскому хозяйству.</w:t>
      </w:r>
      <w:r w:rsidRPr="00506059">
        <w:rPr>
          <w:rFonts w:ascii="Times New Roman" w:hAnsi="Times New Roman" w:cs="Times New Roman"/>
          <w:sz w:val="24"/>
          <w:szCs w:val="24"/>
        </w:rPr>
        <w:br/>
        <w:t>Источником заражения служат больные свиньи, все их природные выделения: зараженный вирусом навоз, инфицированные корма, вода, подстилка, обслуживающий персонал. Человек разносит вирус на обуви, передает с грязной одеждой, транспортными средствами. Переносчиками могут быть кровососущие насекомые, клещи и грызуны. Передача заболевания здоровым животным происходит через скармливание свиньям не обезвреженных пищевых и боенских отходов. Используя в качестве корма для свиней пищевые отходы с объектов общепита, владельцы сводят к минимуму затраты на корма, но при этом рискуют остаться без источника доходов и собственной мясной продукции для своей семьи.</w:t>
      </w:r>
      <w:r w:rsidRPr="00506059">
        <w:rPr>
          <w:rFonts w:ascii="Times New Roman" w:hAnsi="Times New Roman" w:cs="Times New Roman"/>
          <w:sz w:val="24"/>
          <w:szCs w:val="24"/>
        </w:rPr>
        <w:br/>
        <w:t>Краткое описание признаков заболевания: наблюдается угнетенное состояние, большее время животные лежат, нарушается аппетит, движения становятся шаткими, повышается температура до 41-42 градусов Цельсия и держится на этом уровне до самой гибели животного. Появляются признаки воспаления легких: прерывистое дыхание, кашель; кожные покровы приобретают синюшный цвет, особенно это заметно на ушах; далее определяются обширные кровоизлияния кожных покровов, чаще на животе, под челюстями и в паху. Супоросные свиноматки абортируют в 100 % случаев.</w:t>
      </w:r>
    </w:p>
    <w:p w:rsidR="00870654" w:rsidRPr="00506059" w:rsidRDefault="00350716" w:rsidP="0050605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059">
        <w:rPr>
          <w:rFonts w:ascii="Times New Roman" w:hAnsi="Times New Roman" w:cs="Times New Roman"/>
          <w:sz w:val="24"/>
          <w:szCs w:val="24"/>
        </w:rPr>
        <w:t>В связи со сложившейся эпизоотической ситуацией в стране, владельцам хозяйств по содержанию свиней всех видов собственности необходимо соблюдать ряд правил, выполнение которых позволит сохранить здоровье животных и избежать экономических потерь:</w:t>
      </w:r>
    </w:p>
    <w:p w:rsidR="00870654" w:rsidRPr="00506059" w:rsidRDefault="00350716" w:rsidP="0050605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06059">
        <w:rPr>
          <w:rFonts w:ascii="Times New Roman" w:hAnsi="Times New Roman" w:cs="Times New Roman"/>
          <w:sz w:val="24"/>
          <w:szCs w:val="24"/>
        </w:rPr>
        <w:t xml:space="preserve">- содержать поголовье только закрытым типом (в базах, животноводческих помещениях, для личных подсобных хозяйств – режим </w:t>
      </w:r>
      <w:proofErr w:type="spellStart"/>
      <w:r w:rsidRPr="00506059">
        <w:rPr>
          <w:rFonts w:ascii="Times New Roman" w:hAnsi="Times New Roman" w:cs="Times New Roman"/>
          <w:sz w:val="24"/>
          <w:szCs w:val="24"/>
        </w:rPr>
        <w:t>безвыгульного</w:t>
      </w:r>
      <w:proofErr w:type="spellEnd"/>
      <w:r w:rsidRPr="00506059">
        <w:rPr>
          <w:rFonts w:ascii="Times New Roman" w:hAnsi="Times New Roman" w:cs="Times New Roman"/>
          <w:sz w:val="24"/>
          <w:szCs w:val="24"/>
        </w:rPr>
        <w:t xml:space="preserve"> содержания свиней), не допускать свободного выгула свиней на территории населённых пунктов, особенно в лесной зоне;</w:t>
      </w:r>
    </w:p>
    <w:p w:rsidR="00870654" w:rsidRPr="00506059" w:rsidRDefault="00350716" w:rsidP="0050605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06059">
        <w:rPr>
          <w:rFonts w:ascii="Times New Roman" w:hAnsi="Times New Roman" w:cs="Times New Roman"/>
          <w:sz w:val="24"/>
          <w:szCs w:val="24"/>
        </w:rPr>
        <w:t>- исключить кормление свиней кормами животного происхождения и пищевыми отходами без тепловой обработки (проварка не менее 2 часов);</w:t>
      </w:r>
    </w:p>
    <w:p w:rsidR="00870654" w:rsidRPr="00506059" w:rsidRDefault="00350716" w:rsidP="0050605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06059">
        <w:rPr>
          <w:rFonts w:ascii="Times New Roman" w:hAnsi="Times New Roman" w:cs="Times New Roman"/>
          <w:sz w:val="24"/>
          <w:szCs w:val="24"/>
        </w:rPr>
        <w:t>- покупать корма промышленного производства, имеющие полный пакет сопроводительных документов (в том числе ветеринарное свидетельство формы № 3, или ветеринарная справка формы № 4).</w:t>
      </w:r>
    </w:p>
    <w:p w:rsidR="00870654" w:rsidRPr="00506059" w:rsidRDefault="00350716" w:rsidP="0050605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06059">
        <w:rPr>
          <w:rFonts w:ascii="Times New Roman" w:hAnsi="Times New Roman" w:cs="Times New Roman"/>
          <w:sz w:val="24"/>
          <w:szCs w:val="24"/>
        </w:rPr>
        <w:t xml:space="preserve">- предоставлять животных ветеринарным специалистам для проведения вакцинации против классической чумы свиней и </w:t>
      </w:r>
      <w:proofErr w:type="gramStart"/>
      <w:r w:rsidRPr="00506059">
        <w:rPr>
          <w:rFonts w:ascii="Times New Roman" w:hAnsi="Times New Roman" w:cs="Times New Roman"/>
          <w:sz w:val="24"/>
          <w:szCs w:val="24"/>
        </w:rPr>
        <w:t>рожи</w:t>
      </w:r>
      <w:proofErr w:type="gramEnd"/>
      <w:r w:rsidRPr="00506059">
        <w:rPr>
          <w:rFonts w:ascii="Times New Roman" w:hAnsi="Times New Roman" w:cs="Times New Roman"/>
          <w:sz w:val="24"/>
          <w:szCs w:val="24"/>
        </w:rPr>
        <w:t xml:space="preserve"> свиней;</w:t>
      </w:r>
    </w:p>
    <w:p w:rsidR="00870654" w:rsidRPr="00506059" w:rsidRDefault="00350716" w:rsidP="0050605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06059">
        <w:rPr>
          <w:rFonts w:ascii="Times New Roman" w:hAnsi="Times New Roman" w:cs="Times New Roman"/>
          <w:sz w:val="24"/>
          <w:szCs w:val="24"/>
        </w:rPr>
        <w:t>- ежедекадно обрабатывать свиней и помещения для их содержания от кровососущих насекомых (клещей, вшей, блох), постоянно вести борьбу с грызунами;</w:t>
      </w:r>
    </w:p>
    <w:p w:rsidR="00870654" w:rsidRPr="00506059" w:rsidRDefault="00350716" w:rsidP="0050605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06059">
        <w:rPr>
          <w:rFonts w:ascii="Times New Roman" w:hAnsi="Times New Roman" w:cs="Times New Roman"/>
          <w:sz w:val="24"/>
          <w:szCs w:val="24"/>
        </w:rPr>
        <w:t>- ограничить хозяйственные связи с неблагополучными по заболеванию АЧС территориями; ввозить свиней и корма для животных только по согласованию с Ветеринарной службой;</w:t>
      </w:r>
    </w:p>
    <w:p w:rsidR="00870654" w:rsidRPr="00506059" w:rsidRDefault="00350716" w:rsidP="0050605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06059">
        <w:rPr>
          <w:rFonts w:ascii="Times New Roman" w:hAnsi="Times New Roman" w:cs="Times New Roman"/>
          <w:sz w:val="24"/>
          <w:szCs w:val="24"/>
        </w:rPr>
        <w:t>- не допускать на территорию хозяйств посторонних лиц, а также граждан, имеющих личные подсобные хозяйства;</w:t>
      </w:r>
    </w:p>
    <w:p w:rsidR="00870654" w:rsidRPr="00506059" w:rsidRDefault="00350716" w:rsidP="0050605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06059">
        <w:rPr>
          <w:rFonts w:ascii="Times New Roman" w:hAnsi="Times New Roman" w:cs="Times New Roman"/>
          <w:sz w:val="24"/>
          <w:szCs w:val="24"/>
        </w:rPr>
        <w:t>- строго придерживаться санитарных норм, выполнять правила личной гигиены, правила содержания свиней и других животных;</w:t>
      </w:r>
    </w:p>
    <w:p w:rsidR="0067481D" w:rsidRPr="00506059" w:rsidRDefault="00350716" w:rsidP="0050605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06059">
        <w:rPr>
          <w:rFonts w:ascii="Times New Roman" w:hAnsi="Times New Roman" w:cs="Times New Roman"/>
          <w:sz w:val="24"/>
          <w:szCs w:val="24"/>
        </w:rPr>
        <w:t>- не покупать мясопродукты в местах торговли, неустановленных для этих целей местной администрацией;</w:t>
      </w:r>
      <w:r w:rsidRPr="00506059">
        <w:rPr>
          <w:rFonts w:ascii="Times New Roman" w:hAnsi="Times New Roman" w:cs="Times New Roman"/>
          <w:sz w:val="24"/>
          <w:szCs w:val="24"/>
        </w:rPr>
        <w:br/>
        <w:t>- не выбрасывать трупы животных и отходы от их содержания на свалки, в лесной массив и т.д.</w:t>
      </w:r>
      <w:r w:rsidRPr="00506059">
        <w:rPr>
          <w:rFonts w:ascii="Times New Roman" w:hAnsi="Times New Roman" w:cs="Times New Roman"/>
          <w:sz w:val="24"/>
          <w:szCs w:val="24"/>
        </w:rPr>
        <w:br/>
        <w:t>- немедленно сообщать обо всех случаях заболевания или падежа свиней в государственные ветеринарные учреждения по зонам обслуживания.</w:t>
      </w:r>
    </w:p>
    <w:p w:rsidR="008D0C0F" w:rsidRPr="00506059" w:rsidRDefault="00506059" w:rsidP="0050605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059">
        <w:rPr>
          <w:rFonts w:ascii="Times New Roman" w:hAnsi="Times New Roman" w:cs="Times New Roman"/>
          <w:sz w:val="24"/>
          <w:szCs w:val="24"/>
        </w:rPr>
        <w:t>В настоящее время в Калужской области н</w:t>
      </w:r>
      <w:r w:rsidR="008D0C0F" w:rsidRPr="00506059">
        <w:rPr>
          <w:rFonts w:ascii="Times New Roman" w:hAnsi="Times New Roman" w:cs="Times New Roman"/>
          <w:sz w:val="24"/>
          <w:szCs w:val="24"/>
        </w:rPr>
        <w:t>а территории</w:t>
      </w:r>
      <w:r w:rsidR="006D50E3" w:rsidRPr="00506059">
        <w:rPr>
          <w:rFonts w:ascii="Times New Roman" w:hAnsi="Times New Roman" w:cs="Times New Roman"/>
          <w:sz w:val="24"/>
          <w:szCs w:val="24"/>
        </w:rPr>
        <w:t xml:space="preserve"> </w:t>
      </w:r>
      <w:r w:rsidR="008D0C0F" w:rsidRPr="00506059">
        <w:rPr>
          <w:rFonts w:ascii="Times New Roman" w:hAnsi="Times New Roman" w:cs="Times New Roman"/>
          <w:sz w:val="24"/>
          <w:szCs w:val="24"/>
        </w:rPr>
        <w:t xml:space="preserve"> Мосальского, Барятинского,</w:t>
      </w:r>
      <w:r w:rsidR="00FA37DA" w:rsidRPr="00506059">
        <w:rPr>
          <w:rFonts w:ascii="Times New Roman" w:hAnsi="Times New Roman" w:cs="Times New Roman"/>
          <w:sz w:val="24"/>
          <w:szCs w:val="24"/>
        </w:rPr>
        <w:t xml:space="preserve"> Спас-</w:t>
      </w:r>
      <w:proofErr w:type="spellStart"/>
      <w:r w:rsidR="00FA37DA" w:rsidRPr="00506059">
        <w:rPr>
          <w:rFonts w:ascii="Times New Roman" w:hAnsi="Times New Roman" w:cs="Times New Roman"/>
          <w:sz w:val="24"/>
          <w:szCs w:val="24"/>
        </w:rPr>
        <w:t>Деменского</w:t>
      </w:r>
      <w:proofErr w:type="spellEnd"/>
      <w:r w:rsidR="00FA37DA" w:rsidRPr="00506059">
        <w:rPr>
          <w:rFonts w:ascii="Times New Roman" w:hAnsi="Times New Roman" w:cs="Times New Roman"/>
          <w:sz w:val="24"/>
          <w:szCs w:val="24"/>
        </w:rPr>
        <w:t xml:space="preserve"> и</w:t>
      </w:r>
      <w:r w:rsidR="006D50E3" w:rsidRPr="00506059">
        <w:rPr>
          <w:rFonts w:ascii="Times New Roman" w:hAnsi="Times New Roman" w:cs="Times New Roman"/>
          <w:sz w:val="24"/>
          <w:szCs w:val="24"/>
        </w:rPr>
        <w:t xml:space="preserve"> прилегающих к указанным районам, Мещовского, </w:t>
      </w:r>
      <w:proofErr w:type="spellStart"/>
      <w:r w:rsidR="006D50E3" w:rsidRPr="00506059">
        <w:rPr>
          <w:rFonts w:ascii="Times New Roman" w:hAnsi="Times New Roman" w:cs="Times New Roman"/>
          <w:sz w:val="24"/>
          <w:szCs w:val="24"/>
        </w:rPr>
        <w:t>Сухиничского</w:t>
      </w:r>
      <w:proofErr w:type="spellEnd"/>
      <w:r w:rsidR="006D50E3" w:rsidRPr="00506059">
        <w:rPr>
          <w:rFonts w:ascii="Times New Roman" w:hAnsi="Times New Roman" w:cs="Times New Roman"/>
          <w:sz w:val="24"/>
          <w:szCs w:val="24"/>
        </w:rPr>
        <w:t>,</w:t>
      </w:r>
      <w:r w:rsidR="008D0C0F" w:rsidRPr="00506059">
        <w:rPr>
          <w:rFonts w:ascii="Times New Roman" w:hAnsi="Times New Roman" w:cs="Times New Roman"/>
          <w:sz w:val="24"/>
          <w:szCs w:val="24"/>
        </w:rPr>
        <w:t xml:space="preserve"> Кировского, Куйбышевского районов Калужской области  </w:t>
      </w:r>
      <w:r w:rsidR="006D50E3" w:rsidRPr="00506059">
        <w:rPr>
          <w:rFonts w:ascii="Times New Roman" w:hAnsi="Times New Roman" w:cs="Times New Roman"/>
          <w:sz w:val="24"/>
          <w:szCs w:val="24"/>
        </w:rPr>
        <w:t>наложены</w:t>
      </w:r>
      <w:r w:rsidR="008D0C0F" w:rsidRPr="00506059">
        <w:rPr>
          <w:rFonts w:ascii="Times New Roman" w:hAnsi="Times New Roman" w:cs="Times New Roman"/>
          <w:sz w:val="24"/>
          <w:szCs w:val="24"/>
        </w:rPr>
        <w:t xml:space="preserve"> ограничительные мероприятия, связанные с выявлением африканской чумы свиней, установленные постановлениями Губернатора Калужской области «Об установлении ограничительных мероприятий (карантина) по африканской чуме свиней на территории   Калужской области» от 20.08.2020 года № 346, от 20.08.2020 № 347, от 20.08.2020 № 348.</w:t>
      </w:r>
      <w:proofErr w:type="gramEnd"/>
    </w:p>
    <w:p w:rsidR="008D0C0F" w:rsidRPr="00506059" w:rsidRDefault="00506059" w:rsidP="00506059">
      <w:pPr>
        <w:pStyle w:val="a7"/>
        <w:ind w:firstLine="708"/>
        <w:rPr>
          <w:rFonts w:ascii="Times New Roman" w:hAnsi="Times New Roman" w:cs="Times New Roman"/>
          <w:sz w:val="24"/>
        </w:rPr>
      </w:pPr>
      <w:r w:rsidRPr="00506059">
        <w:rPr>
          <w:rFonts w:ascii="Times New Roman" w:hAnsi="Times New Roman" w:cs="Times New Roman"/>
          <w:sz w:val="24"/>
        </w:rPr>
        <w:t xml:space="preserve">Подробную информацию Вы можете получить у </w:t>
      </w:r>
      <w:proofErr w:type="spellStart"/>
      <w:r w:rsidRPr="00506059">
        <w:rPr>
          <w:rFonts w:ascii="Times New Roman" w:hAnsi="Times New Roman" w:cs="Times New Roman"/>
          <w:sz w:val="24"/>
        </w:rPr>
        <w:t>ветспециалистов</w:t>
      </w:r>
      <w:proofErr w:type="spellEnd"/>
      <w:r w:rsidRPr="00506059">
        <w:rPr>
          <w:rFonts w:ascii="Times New Roman" w:hAnsi="Times New Roman" w:cs="Times New Roman"/>
          <w:sz w:val="24"/>
        </w:rPr>
        <w:t xml:space="preserve"> по телефонам:  Дзержинский отдел +7/48434/33364, +79807133939, Износковский отдел +7/48449/45577, Медынский отдел +7/48433/21519. Телефон при подозрении на особо опасные болезни животных +79621712872.</w:t>
      </w:r>
    </w:p>
    <w:sectPr w:rsidR="008D0C0F" w:rsidRPr="00506059" w:rsidSect="00506059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F016D"/>
    <w:multiLevelType w:val="hybridMultilevel"/>
    <w:tmpl w:val="CFF44FF2"/>
    <w:lvl w:ilvl="0" w:tplc="C728E48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BA"/>
    <w:rsid w:val="002E6864"/>
    <w:rsid w:val="00350716"/>
    <w:rsid w:val="0047227C"/>
    <w:rsid w:val="00506059"/>
    <w:rsid w:val="0067481D"/>
    <w:rsid w:val="006D50E3"/>
    <w:rsid w:val="008427FE"/>
    <w:rsid w:val="008529BA"/>
    <w:rsid w:val="00870654"/>
    <w:rsid w:val="008D0C0F"/>
    <w:rsid w:val="009E760A"/>
    <w:rsid w:val="00FA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C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27FE"/>
    <w:pPr>
      <w:ind w:left="720"/>
      <w:contextualSpacing/>
    </w:pPr>
  </w:style>
  <w:style w:type="paragraph" w:styleId="a7">
    <w:name w:val="No Spacing"/>
    <w:uiPriority w:val="1"/>
    <w:qFormat/>
    <w:rsid w:val="005060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C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27FE"/>
    <w:pPr>
      <w:ind w:left="720"/>
      <w:contextualSpacing/>
    </w:pPr>
  </w:style>
  <w:style w:type="paragraph" w:styleId="a7">
    <w:name w:val="No Spacing"/>
    <w:uiPriority w:val="1"/>
    <w:qFormat/>
    <w:rsid w:val="005060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vet</cp:lastModifiedBy>
  <cp:revision>2</cp:revision>
  <dcterms:created xsi:type="dcterms:W3CDTF">2020-09-01T11:31:00Z</dcterms:created>
  <dcterms:modified xsi:type="dcterms:W3CDTF">2020-09-01T11:31:00Z</dcterms:modified>
</cp:coreProperties>
</file>