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CF" w:rsidRDefault="004C50CF" w:rsidP="004C50CF">
      <w:pPr>
        <w:ind w:left="2832" w:firstLine="708"/>
        <w:rPr>
          <w:sz w:val="24"/>
          <w:szCs w:val="24"/>
        </w:rPr>
      </w:pPr>
    </w:p>
    <w:p w:rsidR="00296AE4" w:rsidRPr="007757EC" w:rsidRDefault="00296AE4" w:rsidP="004C50CF">
      <w:pPr>
        <w:ind w:left="2832" w:firstLine="708"/>
        <w:rPr>
          <w:b/>
          <w:sz w:val="22"/>
          <w:szCs w:val="22"/>
        </w:rPr>
      </w:pPr>
      <w:r w:rsidRPr="007757EC">
        <w:rPr>
          <w:b/>
          <w:sz w:val="22"/>
          <w:szCs w:val="22"/>
        </w:rPr>
        <w:t>КАЛУЖСКАЯ ОБЛАСТЬ</w:t>
      </w:r>
    </w:p>
    <w:p w:rsidR="00296AE4" w:rsidRPr="007757EC" w:rsidRDefault="00296AE4" w:rsidP="00296AE4">
      <w:pPr>
        <w:rPr>
          <w:b/>
          <w:sz w:val="22"/>
          <w:szCs w:val="22"/>
        </w:rPr>
      </w:pPr>
      <w:r w:rsidRPr="007757EC">
        <w:rPr>
          <w:b/>
          <w:sz w:val="22"/>
          <w:szCs w:val="22"/>
        </w:rPr>
        <w:t xml:space="preserve">                              </w:t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Pr="007757EC">
        <w:rPr>
          <w:b/>
          <w:sz w:val="22"/>
          <w:szCs w:val="22"/>
        </w:rPr>
        <w:t>ДЗЕРЖИНСКИЙ РАЙОН</w:t>
      </w:r>
    </w:p>
    <w:p w:rsidR="00296AE4" w:rsidRPr="007757EC" w:rsidRDefault="00296AE4" w:rsidP="00296AE4">
      <w:pPr>
        <w:rPr>
          <w:b/>
          <w:sz w:val="22"/>
          <w:szCs w:val="22"/>
        </w:rPr>
      </w:pPr>
      <w:r w:rsidRPr="007757EC">
        <w:rPr>
          <w:b/>
          <w:sz w:val="22"/>
          <w:szCs w:val="22"/>
        </w:rPr>
        <w:t xml:space="preserve">                             </w:t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Pr="007757EC">
        <w:rPr>
          <w:b/>
          <w:sz w:val="22"/>
          <w:szCs w:val="22"/>
        </w:rPr>
        <w:t>МУНИЦИПАЛЬНОЕ ОБРАЗОВАНИЕ</w:t>
      </w:r>
    </w:p>
    <w:p w:rsidR="00296AE4" w:rsidRPr="007757EC" w:rsidRDefault="00296AE4" w:rsidP="00296AE4">
      <w:pPr>
        <w:rPr>
          <w:b/>
          <w:sz w:val="22"/>
          <w:szCs w:val="22"/>
        </w:rPr>
      </w:pPr>
      <w:r w:rsidRPr="007757EC">
        <w:rPr>
          <w:b/>
          <w:sz w:val="22"/>
          <w:szCs w:val="22"/>
        </w:rPr>
        <w:t xml:space="preserve">                    </w:t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Pr="007757EC">
        <w:rPr>
          <w:b/>
          <w:sz w:val="22"/>
          <w:szCs w:val="22"/>
        </w:rPr>
        <w:t xml:space="preserve">СЕЛЬСКОЕ ПОСЕЛЕНИЕ «ДЕРЕВНЯ </w:t>
      </w:r>
      <w:r w:rsidR="006E0617" w:rsidRPr="007757EC">
        <w:rPr>
          <w:b/>
          <w:sz w:val="22"/>
          <w:szCs w:val="22"/>
        </w:rPr>
        <w:t>СТАРКИ</w:t>
      </w:r>
      <w:r w:rsidRPr="007757EC">
        <w:rPr>
          <w:b/>
          <w:sz w:val="22"/>
          <w:szCs w:val="22"/>
        </w:rPr>
        <w:t>»</w:t>
      </w:r>
    </w:p>
    <w:p w:rsidR="00296AE4" w:rsidRPr="007757EC" w:rsidRDefault="00296AE4" w:rsidP="00296AE4">
      <w:pPr>
        <w:rPr>
          <w:b/>
          <w:sz w:val="22"/>
          <w:szCs w:val="22"/>
        </w:rPr>
      </w:pPr>
      <w:r w:rsidRPr="007757EC">
        <w:rPr>
          <w:b/>
          <w:sz w:val="22"/>
          <w:szCs w:val="22"/>
        </w:rPr>
        <w:t xml:space="preserve">                                    </w:t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Pr="007757EC">
        <w:rPr>
          <w:b/>
          <w:sz w:val="22"/>
          <w:szCs w:val="22"/>
        </w:rPr>
        <w:t xml:space="preserve"> </w:t>
      </w:r>
      <w:r w:rsidR="007757EC">
        <w:rPr>
          <w:b/>
          <w:sz w:val="22"/>
          <w:szCs w:val="22"/>
        </w:rPr>
        <w:t xml:space="preserve">              </w:t>
      </w:r>
      <w:r w:rsidRPr="007757EC">
        <w:rPr>
          <w:b/>
          <w:sz w:val="22"/>
          <w:szCs w:val="22"/>
        </w:rPr>
        <w:t xml:space="preserve">СЕЛЬСКАЯ ДУМА </w:t>
      </w:r>
      <w:r w:rsidR="004C50CF" w:rsidRPr="007757EC">
        <w:rPr>
          <w:b/>
          <w:sz w:val="22"/>
          <w:szCs w:val="22"/>
        </w:rPr>
        <w:tab/>
      </w:r>
    </w:p>
    <w:p w:rsidR="00296AE4" w:rsidRPr="007757EC" w:rsidRDefault="00296AE4" w:rsidP="00296AE4">
      <w:pPr>
        <w:rPr>
          <w:rFonts w:eastAsia="Calibri"/>
          <w:sz w:val="22"/>
          <w:szCs w:val="22"/>
          <w:lang w:eastAsia="en-US"/>
        </w:rPr>
      </w:pPr>
      <w:r w:rsidRPr="007757EC">
        <w:rPr>
          <w:b/>
          <w:sz w:val="22"/>
          <w:szCs w:val="22"/>
        </w:rPr>
        <w:t xml:space="preserve">                                         </w:t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="004C50CF" w:rsidRPr="007757EC">
        <w:rPr>
          <w:b/>
          <w:sz w:val="22"/>
          <w:szCs w:val="22"/>
        </w:rPr>
        <w:tab/>
      </w:r>
      <w:r w:rsidRPr="007757EC">
        <w:rPr>
          <w:b/>
          <w:sz w:val="22"/>
          <w:szCs w:val="22"/>
        </w:rPr>
        <w:t>РЕШЕНИЕ</w:t>
      </w:r>
    </w:p>
    <w:p w:rsidR="00296AE4" w:rsidRDefault="00296AE4" w:rsidP="00296AE4">
      <w:pPr>
        <w:rPr>
          <w:rFonts w:eastAsia="Calibri"/>
          <w:sz w:val="24"/>
          <w:szCs w:val="24"/>
          <w:lang w:eastAsia="en-US"/>
        </w:rPr>
      </w:pPr>
    </w:p>
    <w:p w:rsidR="00296AE4" w:rsidRDefault="00C147AE" w:rsidP="00296AE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F24CB9">
        <w:rPr>
          <w:rFonts w:eastAsia="Calibri"/>
          <w:sz w:val="24"/>
          <w:szCs w:val="24"/>
          <w:lang w:eastAsia="en-US"/>
        </w:rPr>
        <w:t xml:space="preserve"> </w:t>
      </w:r>
      <w:r w:rsidR="007F3B03">
        <w:rPr>
          <w:rFonts w:eastAsia="Calibri"/>
          <w:sz w:val="24"/>
          <w:szCs w:val="24"/>
          <w:lang w:eastAsia="en-US"/>
        </w:rPr>
        <w:t>09.04.2018</w:t>
      </w:r>
      <w:r w:rsidR="00296AE4">
        <w:rPr>
          <w:rFonts w:eastAsia="Calibri"/>
          <w:sz w:val="24"/>
          <w:szCs w:val="24"/>
          <w:lang w:eastAsia="en-US"/>
        </w:rPr>
        <w:tab/>
      </w:r>
      <w:r w:rsidR="00296AE4">
        <w:rPr>
          <w:rFonts w:eastAsia="Calibri"/>
          <w:sz w:val="24"/>
          <w:szCs w:val="24"/>
          <w:lang w:eastAsia="en-US"/>
        </w:rPr>
        <w:tab/>
      </w:r>
      <w:r w:rsidR="00296AE4">
        <w:rPr>
          <w:rFonts w:eastAsia="Calibri"/>
          <w:sz w:val="24"/>
          <w:szCs w:val="24"/>
          <w:lang w:eastAsia="en-US"/>
        </w:rPr>
        <w:tab/>
      </w:r>
      <w:r w:rsidR="00296AE4">
        <w:rPr>
          <w:rFonts w:eastAsia="Calibri"/>
          <w:sz w:val="24"/>
          <w:szCs w:val="24"/>
          <w:lang w:eastAsia="en-US"/>
        </w:rPr>
        <w:tab/>
        <w:t xml:space="preserve">д. </w:t>
      </w:r>
      <w:r w:rsidR="006E0617">
        <w:rPr>
          <w:rFonts w:eastAsia="Calibri"/>
          <w:sz w:val="24"/>
          <w:szCs w:val="24"/>
          <w:lang w:eastAsia="en-US"/>
        </w:rPr>
        <w:t>Старки</w:t>
      </w:r>
      <w:r w:rsidR="00296AE4">
        <w:rPr>
          <w:rFonts w:eastAsia="Calibri"/>
          <w:sz w:val="24"/>
          <w:szCs w:val="24"/>
          <w:lang w:eastAsia="en-US"/>
        </w:rPr>
        <w:tab/>
      </w:r>
      <w:r w:rsidR="00296AE4">
        <w:rPr>
          <w:rFonts w:eastAsia="Calibri"/>
          <w:sz w:val="24"/>
          <w:szCs w:val="24"/>
          <w:lang w:eastAsia="en-US"/>
        </w:rPr>
        <w:tab/>
      </w:r>
      <w:r w:rsidR="00567B6A">
        <w:rPr>
          <w:rFonts w:eastAsia="Calibri"/>
          <w:sz w:val="24"/>
          <w:szCs w:val="24"/>
          <w:lang w:eastAsia="en-US"/>
        </w:rPr>
        <w:t xml:space="preserve"> </w:t>
      </w:r>
      <w:r w:rsidR="00296AE4">
        <w:rPr>
          <w:rFonts w:eastAsia="Calibri"/>
          <w:sz w:val="24"/>
          <w:szCs w:val="24"/>
          <w:lang w:eastAsia="en-US"/>
        </w:rPr>
        <w:tab/>
        <w:t>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F906E1">
        <w:rPr>
          <w:rFonts w:eastAsia="Calibri"/>
          <w:sz w:val="24"/>
          <w:szCs w:val="24"/>
          <w:lang w:eastAsia="en-US"/>
        </w:rPr>
        <w:t>106</w:t>
      </w:r>
    </w:p>
    <w:p w:rsidR="00C147AE" w:rsidRDefault="00C147AE" w:rsidP="00296AE4">
      <w:pPr>
        <w:rPr>
          <w:rFonts w:eastAsia="Calibri"/>
          <w:sz w:val="24"/>
          <w:szCs w:val="24"/>
          <w:lang w:eastAsia="en-US"/>
        </w:rPr>
      </w:pPr>
    </w:p>
    <w:p w:rsidR="007F3B03" w:rsidRDefault="007F3B03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rFonts w:eastAsia="Calibri"/>
          <w:b/>
          <w:sz w:val="22"/>
          <w:szCs w:val="22"/>
          <w:lang w:eastAsia="en-US"/>
        </w:rPr>
      </w:pPr>
    </w:p>
    <w:p w:rsidR="007F3B03" w:rsidRDefault="007F3B03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rFonts w:eastAsia="Calibri"/>
          <w:b/>
          <w:sz w:val="22"/>
          <w:szCs w:val="22"/>
          <w:lang w:eastAsia="en-US"/>
        </w:rPr>
      </w:pPr>
    </w:p>
    <w:p w:rsidR="007F3B03" w:rsidRDefault="00B25759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rFonts w:eastAsia="Calibri"/>
          <w:b/>
          <w:sz w:val="22"/>
          <w:szCs w:val="22"/>
          <w:lang w:eastAsia="en-US"/>
        </w:rPr>
      </w:pPr>
      <w:r w:rsidRPr="007757EC">
        <w:rPr>
          <w:rFonts w:eastAsia="Calibri"/>
          <w:b/>
          <w:sz w:val="22"/>
          <w:szCs w:val="22"/>
          <w:lang w:eastAsia="en-US"/>
        </w:rPr>
        <w:t xml:space="preserve">О </w:t>
      </w:r>
      <w:r w:rsidR="007F3B03">
        <w:rPr>
          <w:rFonts w:eastAsia="Calibri"/>
          <w:b/>
          <w:sz w:val="22"/>
          <w:szCs w:val="22"/>
          <w:lang w:eastAsia="en-US"/>
        </w:rPr>
        <w:t>внесении изменений в решение №83 от 27.10.2017г.</w:t>
      </w:r>
    </w:p>
    <w:p w:rsidR="007F3B03" w:rsidRDefault="007F3B03" w:rsidP="007757EC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B86925" w:rsidRDefault="007F3B03" w:rsidP="007757EC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« О </w:t>
      </w:r>
      <w:r w:rsidR="00B25759" w:rsidRPr="007757EC">
        <w:rPr>
          <w:rFonts w:eastAsia="Calibri"/>
          <w:b/>
          <w:sz w:val="22"/>
          <w:szCs w:val="22"/>
          <w:lang w:eastAsia="en-US"/>
        </w:rPr>
        <w:t>налоге на имущество физических лиц</w:t>
      </w:r>
      <w:r>
        <w:rPr>
          <w:rFonts w:eastAsia="Calibri"/>
          <w:b/>
          <w:sz w:val="22"/>
          <w:szCs w:val="22"/>
          <w:lang w:eastAsia="en-US"/>
        </w:rPr>
        <w:t>»</w:t>
      </w:r>
    </w:p>
    <w:p w:rsidR="007F3B03" w:rsidRDefault="007F3B03" w:rsidP="007757EC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rFonts w:eastAsia="Calibri"/>
          <w:b/>
          <w:sz w:val="22"/>
          <w:szCs w:val="22"/>
          <w:lang w:eastAsia="en-US"/>
        </w:rPr>
      </w:pPr>
    </w:p>
    <w:p w:rsidR="007F3B03" w:rsidRPr="007757EC" w:rsidRDefault="007F3B03" w:rsidP="007757EC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2"/>
          <w:szCs w:val="22"/>
        </w:rPr>
      </w:pPr>
    </w:p>
    <w:p w:rsidR="007F3B03" w:rsidRDefault="007F3B03" w:rsidP="007757EC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С целью приведения в соответствие действующему законодательству, </w:t>
      </w:r>
      <w:proofErr w:type="gramStart"/>
      <w:r>
        <w:rPr>
          <w:rFonts w:eastAsia="Calibri"/>
          <w:color w:val="000000"/>
          <w:sz w:val="22"/>
          <w:szCs w:val="22"/>
          <w:lang w:eastAsia="en-US"/>
        </w:rPr>
        <w:t xml:space="preserve">рассмотрев экспертное заключение правового управления администрации Губернатора Калужской области от 29.12.2017 года  № 2469-П-6/2017  </w:t>
      </w:r>
      <w:r w:rsidR="00B25759" w:rsidRPr="007757EC">
        <w:rPr>
          <w:rFonts w:eastAsia="Calibri"/>
          <w:color w:val="000000"/>
          <w:sz w:val="22"/>
          <w:szCs w:val="22"/>
          <w:lang w:eastAsia="en-US"/>
        </w:rPr>
        <w:t>Сельская Дума муниципального образования</w:t>
      </w:r>
      <w:proofErr w:type="gramEnd"/>
      <w:r w:rsidR="00B25759" w:rsidRPr="007757EC">
        <w:rPr>
          <w:rFonts w:eastAsia="Calibri"/>
          <w:color w:val="000000"/>
          <w:sz w:val="22"/>
          <w:szCs w:val="22"/>
          <w:lang w:eastAsia="en-US"/>
        </w:rPr>
        <w:t xml:space="preserve"> сельское </w:t>
      </w:r>
    </w:p>
    <w:p w:rsidR="00B25759" w:rsidRDefault="00B25759" w:rsidP="007F3B03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7757EC">
        <w:rPr>
          <w:rFonts w:eastAsia="Calibri"/>
          <w:color w:val="000000"/>
          <w:sz w:val="22"/>
          <w:szCs w:val="22"/>
          <w:lang w:eastAsia="en-US"/>
        </w:rPr>
        <w:t xml:space="preserve"> « Деревня Старки» </w:t>
      </w:r>
      <w:r w:rsidRPr="007757EC">
        <w:rPr>
          <w:rFonts w:eastAsia="Calibri"/>
          <w:b/>
          <w:color w:val="000000"/>
          <w:sz w:val="22"/>
          <w:szCs w:val="22"/>
          <w:lang w:eastAsia="en-US"/>
        </w:rPr>
        <w:t>РЕШИЛА:</w:t>
      </w:r>
    </w:p>
    <w:p w:rsidR="003B3FDC" w:rsidRDefault="003B3FDC" w:rsidP="003B3FDC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3B3FDC" w:rsidRDefault="003B3FDC" w:rsidP="003B3FDC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F3B03" w:rsidRDefault="007F3B03" w:rsidP="003B3F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Внести изменения в решение №83 от 27.10.2017 г. « О налоге на имущество физических лиц»:</w:t>
      </w:r>
    </w:p>
    <w:p w:rsidR="003B3FDC" w:rsidRDefault="003B3FDC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3B03" w:rsidRDefault="007F3B03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</w:t>
      </w:r>
      <w:proofErr w:type="gramStart"/>
      <w:r>
        <w:rPr>
          <w:rFonts w:eastAsia="Calibri"/>
          <w:sz w:val="22"/>
          <w:szCs w:val="22"/>
          <w:lang w:eastAsia="en-US"/>
        </w:rPr>
        <w:t>)П</w:t>
      </w:r>
      <w:proofErr w:type="gramEnd"/>
      <w:r>
        <w:rPr>
          <w:rFonts w:eastAsia="Calibri"/>
          <w:sz w:val="22"/>
          <w:szCs w:val="22"/>
          <w:lang w:eastAsia="en-US"/>
        </w:rPr>
        <w:t>ункт 5 изложить в новой редакции:</w:t>
      </w:r>
    </w:p>
    <w:p w:rsidR="007F3B03" w:rsidRDefault="007F3B03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«5.Признать утратившим силу </w:t>
      </w:r>
      <w:r w:rsidR="00B25759" w:rsidRPr="007757EC">
        <w:rPr>
          <w:rFonts w:eastAsia="Calibri"/>
          <w:sz w:val="22"/>
          <w:szCs w:val="22"/>
          <w:lang w:eastAsia="en-US"/>
        </w:rPr>
        <w:t xml:space="preserve">  решение Сельской Думы от </w:t>
      </w:r>
      <w:r>
        <w:rPr>
          <w:rFonts w:eastAsia="Calibri"/>
          <w:sz w:val="22"/>
          <w:szCs w:val="22"/>
          <w:lang w:eastAsia="en-US"/>
        </w:rPr>
        <w:t>10.11.2014 г</w:t>
      </w:r>
      <w:r w:rsidR="005C64E7" w:rsidRPr="007757EC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№ 158 </w:t>
      </w:r>
      <w:proofErr w:type="gramStart"/>
      <w:r>
        <w:rPr>
          <w:rFonts w:eastAsia="Calibri"/>
          <w:sz w:val="22"/>
          <w:szCs w:val="22"/>
          <w:lang w:eastAsia="en-US"/>
        </w:rPr>
        <w:t>с</w:t>
      </w:r>
      <w:proofErr w:type="gramEnd"/>
      <w:r>
        <w:rPr>
          <w:rFonts w:eastAsia="Calibri"/>
          <w:sz w:val="22"/>
          <w:szCs w:val="22"/>
          <w:lang w:eastAsia="en-US"/>
        </w:rPr>
        <w:t xml:space="preserve">  </w:t>
      </w:r>
    </w:p>
    <w:p w:rsidR="00B25759" w:rsidRPr="007757EC" w:rsidRDefault="007F3B03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01.01.2019 года;</w:t>
      </w:r>
    </w:p>
    <w:p w:rsidR="007F3B03" w:rsidRDefault="007F3B03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б) Пункт </w:t>
      </w:r>
      <w:r w:rsidR="00B25759" w:rsidRPr="007757EC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изложить в следующей редакции:</w:t>
      </w:r>
    </w:p>
    <w:p w:rsidR="007F3B03" w:rsidRDefault="007F3B03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«6</w:t>
      </w:r>
      <w:r w:rsidR="00B25759" w:rsidRPr="007757EC">
        <w:rPr>
          <w:rFonts w:eastAsia="Calibri"/>
          <w:sz w:val="22"/>
          <w:szCs w:val="22"/>
          <w:lang w:eastAsia="en-US"/>
        </w:rPr>
        <w:t xml:space="preserve">. Настоящее решение вступает в силу </w:t>
      </w:r>
      <w:r>
        <w:rPr>
          <w:rFonts w:eastAsia="Calibri"/>
          <w:sz w:val="22"/>
          <w:szCs w:val="22"/>
          <w:lang w:eastAsia="en-US"/>
        </w:rPr>
        <w:t xml:space="preserve"> не ранее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чем по истечении одного месяца со дня </w:t>
      </w:r>
    </w:p>
    <w:p w:rsidR="003B3FDC" w:rsidRDefault="007F3B03" w:rsidP="00B2575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его официального опубликования и применяется на правоотношения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>
        <w:rPr>
          <w:rFonts w:eastAsia="Calibri"/>
          <w:sz w:val="22"/>
          <w:szCs w:val="22"/>
          <w:lang w:eastAsia="en-US"/>
        </w:rPr>
        <w:t xml:space="preserve">возникшие с </w:t>
      </w:r>
      <w:r w:rsidR="003B3FDC">
        <w:rPr>
          <w:rFonts w:eastAsia="Calibri"/>
          <w:sz w:val="22"/>
          <w:szCs w:val="22"/>
          <w:lang w:eastAsia="en-US"/>
        </w:rPr>
        <w:t xml:space="preserve"> </w:t>
      </w:r>
    </w:p>
    <w:p w:rsidR="003B3FDC" w:rsidRDefault="007F3B03" w:rsidP="003B3FDC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01.01.2018г.»</w:t>
      </w:r>
      <w:r w:rsidR="00B25759" w:rsidRPr="007757EC">
        <w:rPr>
          <w:rFonts w:eastAsia="Calibri"/>
          <w:sz w:val="22"/>
          <w:szCs w:val="22"/>
          <w:lang w:eastAsia="en-US"/>
        </w:rPr>
        <w:t xml:space="preserve"> </w:t>
      </w:r>
    </w:p>
    <w:p w:rsidR="003B3FD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</w:p>
    <w:p w:rsidR="003B3FD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</w:p>
    <w:p w:rsidR="003B3FD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Настоящее решение подлежит опубликованию в районной газете « Новое Время»  и </w:t>
      </w:r>
    </w:p>
    <w:p w:rsidR="003B3FD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</w:p>
    <w:p w:rsidR="003B3FD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размещению в сети Интернет на официальном сайте администрации Дзержинского района </w:t>
      </w:r>
    </w:p>
    <w:p w:rsidR="003B3FD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</w:p>
    <w:p w:rsidR="009C565A" w:rsidRPr="007757EC" w:rsidRDefault="003B3FDC" w:rsidP="003B3F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в разделе муниципального образования сельское поселение « Деревня Старки»</w:t>
      </w:r>
      <w:proofErr w:type="gramStart"/>
      <w:r w:rsidR="00B25759" w:rsidRPr="007757E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.</w:t>
      </w:r>
      <w:proofErr w:type="gramEnd"/>
    </w:p>
    <w:p w:rsidR="00B86925" w:rsidRDefault="00B86925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2876CB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b/>
          <w:sz w:val="24"/>
          <w:szCs w:val="24"/>
        </w:rPr>
      </w:pPr>
      <w:r w:rsidRPr="009C565A">
        <w:rPr>
          <w:b/>
          <w:sz w:val="24"/>
          <w:szCs w:val="24"/>
        </w:rPr>
        <w:t>Глава сельского поселения</w:t>
      </w:r>
    </w:p>
    <w:p w:rsidR="00C147AE" w:rsidRPr="009C565A" w:rsidRDefault="002876CB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Деревня Старки»:                      </w:t>
      </w:r>
      <w:r w:rsidR="00C147AE" w:rsidRPr="009C565A">
        <w:rPr>
          <w:b/>
          <w:sz w:val="24"/>
          <w:szCs w:val="24"/>
        </w:rPr>
        <w:tab/>
      </w:r>
      <w:r w:rsidR="00C147AE" w:rsidRPr="009C565A">
        <w:rPr>
          <w:b/>
          <w:sz w:val="24"/>
          <w:szCs w:val="24"/>
        </w:rPr>
        <w:tab/>
      </w:r>
      <w:r w:rsidR="00C147AE" w:rsidRPr="009C565A">
        <w:rPr>
          <w:b/>
          <w:sz w:val="24"/>
          <w:szCs w:val="24"/>
        </w:rPr>
        <w:tab/>
      </w:r>
      <w:r w:rsidR="00C147AE" w:rsidRPr="009C565A">
        <w:rPr>
          <w:b/>
          <w:sz w:val="24"/>
          <w:szCs w:val="24"/>
        </w:rPr>
        <w:tab/>
      </w:r>
      <w:r w:rsidR="00C147AE" w:rsidRPr="009C565A">
        <w:rPr>
          <w:b/>
          <w:sz w:val="24"/>
          <w:szCs w:val="24"/>
        </w:rPr>
        <w:tab/>
      </w:r>
      <w:r w:rsidR="00C147AE" w:rsidRPr="009C565A">
        <w:rPr>
          <w:b/>
          <w:sz w:val="24"/>
          <w:szCs w:val="24"/>
        </w:rPr>
        <w:tab/>
      </w:r>
      <w:r w:rsidR="006E0617" w:rsidRPr="009C565A">
        <w:rPr>
          <w:b/>
          <w:sz w:val="24"/>
          <w:szCs w:val="24"/>
        </w:rPr>
        <w:t>О.В. Зорина</w:t>
      </w:r>
    </w:p>
    <w:p w:rsidR="00C147AE" w:rsidRPr="009C565A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b/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p w:rsidR="00C147AE" w:rsidRDefault="00C147AE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</w:p>
    <w:sectPr w:rsidR="00C147AE" w:rsidSect="00B25759">
      <w:pgSz w:w="11909" w:h="16834"/>
      <w:pgMar w:top="426" w:right="1058" w:bottom="360" w:left="14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26" w:rsidRDefault="00A74826" w:rsidP="005B258B">
      <w:r>
        <w:separator/>
      </w:r>
    </w:p>
  </w:endnote>
  <w:endnote w:type="continuationSeparator" w:id="0">
    <w:p w:rsidR="00A74826" w:rsidRDefault="00A74826" w:rsidP="005B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26" w:rsidRDefault="00A74826" w:rsidP="005B258B">
      <w:r>
        <w:separator/>
      </w:r>
    </w:p>
  </w:footnote>
  <w:footnote w:type="continuationSeparator" w:id="0">
    <w:p w:rsidR="00A74826" w:rsidRDefault="00A74826" w:rsidP="005B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03DD"/>
    <w:multiLevelType w:val="hybridMultilevel"/>
    <w:tmpl w:val="8F22B6E6"/>
    <w:lvl w:ilvl="0" w:tplc="24288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AE4"/>
    <w:rsid w:val="0010726A"/>
    <w:rsid w:val="00115F30"/>
    <w:rsid w:val="00155741"/>
    <w:rsid w:val="00163BE3"/>
    <w:rsid w:val="00221445"/>
    <w:rsid w:val="002655F5"/>
    <w:rsid w:val="002876CB"/>
    <w:rsid w:val="00296AE4"/>
    <w:rsid w:val="002B7951"/>
    <w:rsid w:val="002F1DAF"/>
    <w:rsid w:val="003A3C63"/>
    <w:rsid w:val="003B3FDC"/>
    <w:rsid w:val="0040209B"/>
    <w:rsid w:val="004211EA"/>
    <w:rsid w:val="004C50CF"/>
    <w:rsid w:val="005110B5"/>
    <w:rsid w:val="00567B6A"/>
    <w:rsid w:val="005B258B"/>
    <w:rsid w:val="005C64E7"/>
    <w:rsid w:val="0062542C"/>
    <w:rsid w:val="00656EED"/>
    <w:rsid w:val="006941EC"/>
    <w:rsid w:val="006E0617"/>
    <w:rsid w:val="007757EC"/>
    <w:rsid w:val="007F3B03"/>
    <w:rsid w:val="008972C7"/>
    <w:rsid w:val="009448EF"/>
    <w:rsid w:val="009C565A"/>
    <w:rsid w:val="00A316F2"/>
    <w:rsid w:val="00A74826"/>
    <w:rsid w:val="00A903D1"/>
    <w:rsid w:val="00B156E7"/>
    <w:rsid w:val="00B25759"/>
    <w:rsid w:val="00B86925"/>
    <w:rsid w:val="00BB1DF9"/>
    <w:rsid w:val="00C147AE"/>
    <w:rsid w:val="00DA4812"/>
    <w:rsid w:val="00DB5D82"/>
    <w:rsid w:val="00E20AB3"/>
    <w:rsid w:val="00E927C9"/>
    <w:rsid w:val="00E95F2B"/>
    <w:rsid w:val="00F24CB9"/>
    <w:rsid w:val="00F72E43"/>
    <w:rsid w:val="00F906E1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2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5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2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58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C5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25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64E3-3373-4E5B-912D-6950270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2017-10-03T12:23:00Z</cp:lastPrinted>
  <dcterms:created xsi:type="dcterms:W3CDTF">2016-03-25T14:09:00Z</dcterms:created>
  <dcterms:modified xsi:type="dcterms:W3CDTF">2018-04-12T09:07:00Z</dcterms:modified>
</cp:coreProperties>
</file>