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B4" w:rsidRDefault="000324B4" w:rsidP="00B77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24B4" w:rsidRDefault="000324B4" w:rsidP="00B77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B4E" w:rsidRPr="00327B25" w:rsidRDefault="000324B4" w:rsidP="00A50B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27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Сельская Дума</w:t>
      </w:r>
    </w:p>
    <w:p w:rsidR="00A50B4E" w:rsidRPr="00327B25" w:rsidRDefault="000324B4" w:rsidP="00A50B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27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С</w:t>
      </w:r>
      <w:r w:rsidR="00A50B4E" w:rsidRPr="00327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ельского поселения «</w:t>
      </w:r>
      <w:r w:rsidRPr="00327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Село Совхоз </w:t>
      </w:r>
      <w:proofErr w:type="spellStart"/>
      <w:r w:rsidRPr="00327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им</w:t>
      </w:r>
      <w:proofErr w:type="gramStart"/>
      <w:r w:rsidRPr="00327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.Л</w:t>
      </w:r>
      <w:proofErr w:type="gramEnd"/>
      <w:r w:rsidRPr="00327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енина</w:t>
      </w:r>
      <w:proofErr w:type="spellEnd"/>
      <w:r w:rsidR="00A50B4E" w:rsidRPr="00327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»</w:t>
      </w:r>
    </w:p>
    <w:p w:rsidR="00A50B4E" w:rsidRPr="00327B25" w:rsidRDefault="000324B4" w:rsidP="00A50B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27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Калужской области Дзержин</w:t>
      </w:r>
      <w:r w:rsidR="00A50B4E" w:rsidRPr="00327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ского района</w:t>
      </w:r>
    </w:p>
    <w:p w:rsidR="00A50B4E" w:rsidRPr="00327B25" w:rsidRDefault="000324B4" w:rsidP="00A50B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27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</w:t>
      </w:r>
      <w:r w:rsidR="00A50B4E" w:rsidRPr="00327B25">
        <w:rPr>
          <w:rFonts w:ascii="Arial" w:eastAsia="Times New Roman" w:hAnsi="Arial" w:cs="Arial"/>
          <w:b/>
          <w:bCs/>
          <w:color w:val="000000"/>
          <w:sz w:val="24"/>
          <w:szCs w:val="24"/>
        </w:rPr>
        <w:t>ЕНИЕ</w:t>
      </w:r>
    </w:p>
    <w:p w:rsidR="00A50B4E" w:rsidRPr="00A50B4E" w:rsidRDefault="003E4136" w:rsidP="00A50B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от   27 марта</w:t>
      </w:r>
      <w:r w:rsidR="000324B4" w:rsidRPr="00327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2023</w:t>
      </w:r>
      <w:r w:rsidR="00A50B4E" w:rsidRPr="00327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года</w:t>
      </w:r>
      <w:r w:rsidR="00A50B4E" w:rsidRPr="00327B2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0324B4" w:rsidRPr="00327B2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№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135</w:t>
      </w:r>
      <w:r w:rsidR="00A50B4E" w:rsidRPr="00327B2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0324B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</w:p>
    <w:p w:rsidR="00A50B4E" w:rsidRPr="00327B25" w:rsidRDefault="00A50B4E" w:rsidP="00A50B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27B25">
        <w:rPr>
          <w:rFonts w:ascii="Times New Roman" w:eastAsia="Times New Roman" w:hAnsi="Times New Roman" w:cs="Times New Roman"/>
          <w:b/>
          <w:bCs/>
          <w:color w:val="000000"/>
        </w:rPr>
        <w:t xml:space="preserve">Об утверждении </w:t>
      </w:r>
      <w:r w:rsidR="000324B4" w:rsidRPr="00327B2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0324B4" w:rsidRPr="00327B25">
        <w:rPr>
          <w:rFonts w:ascii="Times New Roman" w:eastAsia="Times New Roman" w:hAnsi="Times New Roman" w:cs="Times New Roman"/>
        </w:rPr>
        <w:t>Порядка и условий</w:t>
      </w:r>
      <w:r w:rsidR="006532A7" w:rsidRPr="00327B25">
        <w:rPr>
          <w:rFonts w:ascii="Times New Roman" w:eastAsia="Times New Roman" w:hAnsi="Times New Roman" w:cs="Times New Roman"/>
        </w:rPr>
        <w:t xml:space="preserve">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 имущества, включенного в Перечень муниципального имущества </w:t>
      </w:r>
      <w:r w:rsidR="00327B25" w:rsidRPr="00327B25">
        <w:rPr>
          <w:rFonts w:ascii="Times New Roman" w:hAnsi="Times New Roman" w:cs="Times New Roman"/>
        </w:rPr>
        <w:t>сельского поселения «Сел</w:t>
      </w:r>
      <w:r w:rsidR="006532A7" w:rsidRPr="00327B25">
        <w:rPr>
          <w:rFonts w:ascii="Times New Roman" w:hAnsi="Times New Roman" w:cs="Times New Roman"/>
        </w:rPr>
        <w:t>о</w:t>
      </w:r>
      <w:r w:rsidR="00327B25" w:rsidRPr="00327B25">
        <w:rPr>
          <w:rFonts w:ascii="Times New Roman" w:hAnsi="Times New Roman" w:cs="Times New Roman"/>
        </w:rPr>
        <w:t xml:space="preserve"> Совхоз </w:t>
      </w:r>
      <w:proofErr w:type="spellStart"/>
      <w:r w:rsidR="00327B25" w:rsidRPr="00327B25">
        <w:rPr>
          <w:rFonts w:ascii="Times New Roman" w:hAnsi="Times New Roman" w:cs="Times New Roman"/>
        </w:rPr>
        <w:t>им</w:t>
      </w:r>
      <w:proofErr w:type="gramStart"/>
      <w:r w:rsidR="00327B25" w:rsidRPr="00327B25">
        <w:rPr>
          <w:rFonts w:ascii="Times New Roman" w:hAnsi="Times New Roman" w:cs="Times New Roman"/>
        </w:rPr>
        <w:t>.Л</w:t>
      </w:r>
      <w:proofErr w:type="gramEnd"/>
      <w:r w:rsidR="00327B25" w:rsidRPr="00327B25">
        <w:rPr>
          <w:rFonts w:ascii="Times New Roman" w:hAnsi="Times New Roman" w:cs="Times New Roman"/>
        </w:rPr>
        <w:t>енина</w:t>
      </w:r>
      <w:proofErr w:type="spellEnd"/>
      <w:r w:rsidR="006532A7" w:rsidRPr="00327B25">
        <w:rPr>
          <w:rFonts w:ascii="Times New Roman" w:hAnsi="Times New Roman" w:cs="Times New Roman"/>
        </w:rPr>
        <w:t>»</w:t>
      </w:r>
      <w:r w:rsidR="006532A7" w:rsidRPr="00327B25">
        <w:rPr>
          <w:rFonts w:ascii="Times New Roman" w:eastAsia="Times New Roman" w:hAnsi="Times New Roman" w:cs="Times New Roman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</w:t>
      </w:r>
      <w:proofErr w:type="gramStart"/>
      <w:r w:rsidR="006532A7" w:rsidRPr="00327B25">
        <w:rPr>
          <w:rFonts w:ascii="Times New Roman" w:eastAsia="Times New Roman" w:hAnsi="Times New Roman" w:cs="Times New Roman"/>
        </w:rPr>
        <w:t>являющихся</w:t>
      </w:r>
      <w:proofErr w:type="gramEnd"/>
      <w:r w:rsidR="006532A7" w:rsidRPr="00327B25">
        <w:rPr>
          <w:rFonts w:ascii="Times New Roman" w:eastAsia="Times New Roman" w:hAnsi="Times New Roman" w:cs="Times New Roman"/>
        </w:rPr>
        <w:t xml:space="preserve"> индивидуальными предпринимателями и применяющих специальный налоговый режим «Налог на профессиональный доход</w:t>
      </w:r>
    </w:p>
    <w:p w:rsidR="00A50B4E" w:rsidRPr="00327B25" w:rsidRDefault="00A50B4E" w:rsidP="00A50B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  <w:r w:rsidRPr="00327B25">
        <w:rPr>
          <w:rFonts w:ascii="Times New Roman" w:eastAsia="Times New Roman" w:hAnsi="Times New Roman" w:cs="Times New Roman"/>
          <w:color w:val="000000"/>
        </w:rPr>
        <w:t> </w:t>
      </w:r>
    </w:p>
    <w:p w:rsidR="00A50B4E" w:rsidRPr="00327B25" w:rsidRDefault="00A50B4E" w:rsidP="000324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27B25">
        <w:rPr>
          <w:rFonts w:ascii="Times New Roman" w:eastAsia="Times New Roman" w:hAnsi="Times New Roman" w:cs="Times New Roman"/>
          <w:color w:val="00000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18 Федерального закона от 24 июля 2007 года № 209-ФЗ «О развитии малого и среднего предпринимательства в Российской Федерации», Решением Сельской Думы сельского поселения «</w:t>
      </w:r>
      <w:r w:rsidR="000324B4" w:rsidRPr="00327B25">
        <w:rPr>
          <w:rFonts w:ascii="Times New Roman" w:hAnsi="Times New Roman" w:cs="Times New Roman"/>
        </w:rPr>
        <w:t xml:space="preserve">Село Совхоз </w:t>
      </w:r>
      <w:proofErr w:type="spellStart"/>
      <w:r w:rsidR="000324B4" w:rsidRPr="00327B25">
        <w:rPr>
          <w:rFonts w:ascii="Times New Roman" w:hAnsi="Times New Roman" w:cs="Times New Roman"/>
        </w:rPr>
        <w:t>им</w:t>
      </w:r>
      <w:proofErr w:type="gramStart"/>
      <w:r w:rsidR="000324B4" w:rsidRPr="00327B25">
        <w:rPr>
          <w:rFonts w:ascii="Times New Roman" w:hAnsi="Times New Roman" w:cs="Times New Roman"/>
        </w:rPr>
        <w:t>.Л</w:t>
      </w:r>
      <w:proofErr w:type="gramEnd"/>
      <w:r w:rsidR="000324B4" w:rsidRPr="00327B25">
        <w:rPr>
          <w:rFonts w:ascii="Times New Roman" w:hAnsi="Times New Roman" w:cs="Times New Roman"/>
        </w:rPr>
        <w:t>енина</w:t>
      </w:r>
      <w:proofErr w:type="spellEnd"/>
      <w:r w:rsidR="004A3FA3" w:rsidRPr="00327B25">
        <w:rPr>
          <w:rFonts w:ascii="Times New Roman" w:eastAsia="Times New Roman" w:hAnsi="Times New Roman" w:cs="Times New Roman"/>
          <w:color w:val="000000"/>
        </w:rPr>
        <w:t>» от 13 июня 2018 года №96</w:t>
      </w:r>
      <w:r w:rsidRPr="00327B25">
        <w:rPr>
          <w:rFonts w:ascii="Times New Roman" w:eastAsia="Times New Roman" w:hAnsi="Times New Roman" w:cs="Times New Roman"/>
          <w:color w:val="000000"/>
        </w:rPr>
        <w:t xml:space="preserve"> «Об утверждении </w:t>
      </w:r>
      <w:r w:rsidR="00327B25" w:rsidRPr="00327B25">
        <w:rPr>
          <w:rFonts w:ascii="Times New Roman" w:eastAsia="Times New Roman" w:hAnsi="Times New Roman" w:cs="Times New Roman"/>
          <w:color w:val="000000"/>
        </w:rPr>
        <w:t xml:space="preserve">Положения о порядке формирования, ведения, обязательного </w:t>
      </w:r>
      <w:r w:rsidRPr="00327B25">
        <w:rPr>
          <w:rFonts w:ascii="Times New Roman" w:eastAsia="Times New Roman" w:hAnsi="Times New Roman" w:cs="Times New Roman"/>
          <w:color w:val="000000"/>
        </w:rPr>
        <w:t xml:space="preserve"> опубликования Перечня муниципального имущества сельского поселения «</w:t>
      </w:r>
      <w:r w:rsidR="000324B4" w:rsidRPr="00327B25">
        <w:rPr>
          <w:rFonts w:ascii="Times New Roman" w:hAnsi="Times New Roman" w:cs="Times New Roman"/>
        </w:rPr>
        <w:t xml:space="preserve">Село Совхоз </w:t>
      </w:r>
      <w:proofErr w:type="spellStart"/>
      <w:r w:rsidR="000324B4" w:rsidRPr="00327B25">
        <w:rPr>
          <w:rFonts w:ascii="Times New Roman" w:hAnsi="Times New Roman" w:cs="Times New Roman"/>
        </w:rPr>
        <w:t>им</w:t>
      </w:r>
      <w:proofErr w:type="gramStart"/>
      <w:r w:rsidR="000324B4" w:rsidRPr="00327B25">
        <w:rPr>
          <w:rFonts w:ascii="Times New Roman" w:hAnsi="Times New Roman" w:cs="Times New Roman"/>
        </w:rPr>
        <w:t>.Л</w:t>
      </w:r>
      <w:proofErr w:type="gramEnd"/>
      <w:r w:rsidR="000324B4" w:rsidRPr="00327B25">
        <w:rPr>
          <w:rFonts w:ascii="Times New Roman" w:hAnsi="Times New Roman" w:cs="Times New Roman"/>
        </w:rPr>
        <w:t>енина</w:t>
      </w:r>
      <w:proofErr w:type="spellEnd"/>
      <w:r w:rsidRPr="00327B25">
        <w:rPr>
          <w:rFonts w:ascii="Times New Roman" w:eastAsia="Times New Roman" w:hAnsi="Times New Roman" w:cs="Times New Roman"/>
          <w:color w:val="000000"/>
        </w:rPr>
        <w:t xml:space="preserve">», свободного от прав третьих лиц, </w:t>
      </w:r>
      <w:r w:rsidR="00327B25" w:rsidRPr="00327B25">
        <w:rPr>
          <w:rFonts w:ascii="Times New Roman" w:eastAsia="Times New Roman" w:hAnsi="Times New Roman" w:cs="Times New Roman"/>
          <w:color w:val="000000"/>
        </w:rPr>
        <w:t>( за исключением  имущественных прав субъектов</w:t>
      </w:r>
      <w:r w:rsidRPr="00327B25">
        <w:rPr>
          <w:rFonts w:ascii="Times New Roman" w:eastAsia="Times New Roman" w:hAnsi="Times New Roman" w:cs="Times New Roman"/>
          <w:color w:val="000000"/>
        </w:rPr>
        <w:t xml:space="preserve"> малого и среднего </w:t>
      </w:r>
      <w:r w:rsidR="00327B25" w:rsidRPr="00327B25">
        <w:rPr>
          <w:rFonts w:ascii="Times New Roman" w:eastAsia="Times New Roman" w:hAnsi="Times New Roman" w:cs="Times New Roman"/>
          <w:color w:val="000000"/>
        </w:rPr>
        <w:t xml:space="preserve"> )</w:t>
      </w:r>
      <w:r w:rsidRPr="00327B25">
        <w:rPr>
          <w:rFonts w:ascii="Times New Roman" w:eastAsia="Times New Roman" w:hAnsi="Times New Roman" w:cs="Times New Roman"/>
          <w:color w:val="000000"/>
        </w:rPr>
        <w:t>», Уставом сельского поселения «</w:t>
      </w:r>
      <w:r w:rsidR="000324B4" w:rsidRPr="00327B25">
        <w:rPr>
          <w:rFonts w:ascii="Times New Roman" w:hAnsi="Times New Roman" w:cs="Times New Roman"/>
        </w:rPr>
        <w:t xml:space="preserve">Село Совхоз </w:t>
      </w:r>
      <w:proofErr w:type="spellStart"/>
      <w:r w:rsidR="000324B4" w:rsidRPr="00327B25">
        <w:rPr>
          <w:rFonts w:ascii="Times New Roman" w:hAnsi="Times New Roman" w:cs="Times New Roman"/>
        </w:rPr>
        <w:t>им.Ленина</w:t>
      </w:r>
      <w:proofErr w:type="spellEnd"/>
      <w:r w:rsidRPr="00327B25">
        <w:rPr>
          <w:rFonts w:ascii="Times New Roman" w:eastAsia="Times New Roman" w:hAnsi="Times New Roman" w:cs="Times New Roman"/>
          <w:color w:val="000000"/>
        </w:rPr>
        <w:t xml:space="preserve">», </w:t>
      </w:r>
      <w:r w:rsidR="000324B4" w:rsidRPr="00327B25">
        <w:rPr>
          <w:rFonts w:ascii="Times New Roman" w:eastAsia="Times New Roman" w:hAnsi="Times New Roman" w:cs="Times New Roman"/>
          <w:color w:val="000000"/>
        </w:rPr>
        <w:t xml:space="preserve">сельская Дума </w:t>
      </w:r>
      <w:r w:rsidRPr="00327B25">
        <w:rPr>
          <w:rFonts w:ascii="Times New Roman" w:eastAsia="Times New Roman" w:hAnsi="Times New Roman" w:cs="Times New Roman"/>
          <w:color w:val="000000"/>
        </w:rPr>
        <w:t>сельского поселения</w:t>
      </w:r>
      <w:r w:rsidR="000324B4" w:rsidRPr="00327B25">
        <w:rPr>
          <w:rFonts w:ascii="Times New Roman" w:eastAsia="Times New Roman" w:hAnsi="Times New Roman" w:cs="Times New Roman"/>
          <w:color w:val="000000"/>
        </w:rPr>
        <w:t xml:space="preserve"> «</w:t>
      </w:r>
      <w:r w:rsidR="000324B4" w:rsidRPr="00327B25">
        <w:rPr>
          <w:rFonts w:ascii="Times New Roman" w:hAnsi="Times New Roman" w:cs="Times New Roman"/>
        </w:rPr>
        <w:t xml:space="preserve">Село Совхоз </w:t>
      </w:r>
      <w:proofErr w:type="spellStart"/>
      <w:r w:rsidR="000324B4" w:rsidRPr="00327B25">
        <w:rPr>
          <w:rFonts w:ascii="Times New Roman" w:hAnsi="Times New Roman" w:cs="Times New Roman"/>
        </w:rPr>
        <w:t>им.Ленина</w:t>
      </w:r>
      <w:proofErr w:type="spellEnd"/>
      <w:r w:rsidR="000324B4" w:rsidRPr="00327B25">
        <w:rPr>
          <w:rFonts w:ascii="Times New Roman" w:eastAsia="Times New Roman" w:hAnsi="Times New Roman" w:cs="Times New Roman"/>
          <w:color w:val="000000"/>
        </w:rPr>
        <w:t>» РЕШИЛА</w:t>
      </w:r>
      <w:r w:rsidRPr="00327B25">
        <w:rPr>
          <w:rFonts w:ascii="Times New Roman" w:eastAsia="Times New Roman" w:hAnsi="Times New Roman" w:cs="Times New Roman"/>
          <w:color w:val="000000"/>
        </w:rPr>
        <w:t>:</w:t>
      </w:r>
    </w:p>
    <w:p w:rsidR="00A50B4E" w:rsidRPr="00327B25" w:rsidRDefault="00327B25" w:rsidP="00327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7B25">
        <w:rPr>
          <w:rFonts w:ascii="Times New Roman" w:eastAsia="Times New Roman" w:hAnsi="Times New Roman" w:cs="Times New Roman"/>
          <w:color w:val="000000"/>
        </w:rPr>
        <w:t>1.</w:t>
      </w:r>
      <w:r w:rsidR="00A50B4E" w:rsidRPr="00327B25">
        <w:rPr>
          <w:rFonts w:ascii="Times New Roman" w:eastAsia="Times New Roman" w:hAnsi="Times New Roman" w:cs="Times New Roman"/>
          <w:color w:val="000000"/>
        </w:rPr>
        <w:t xml:space="preserve">Утвердить </w:t>
      </w:r>
      <w:r w:rsidR="000324B4" w:rsidRPr="00327B25">
        <w:rPr>
          <w:rFonts w:ascii="Times New Roman" w:eastAsia="Times New Roman" w:hAnsi="Times New Roman" w:cs="Times New Roman"/>
        </w:rPr>
        <w:t>Порядок и условий</w:t>
      </w:r>
      <w:r w:rsidR="006532A7" w:rsidRPr="00327B25">
        <w:rPr>
          <w:rFonts w:ascii="Times New Roman" w:eastAsia="Times New Roman" w:hAnsi="Times New Roman" w:cs="Times New Roman"/>
        </w:rPr>
        <w:t xml:space="preserve">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 имущества, включенного в Перечень муниципального имущества </w:t>
      </w:r>
      <w:r w:rsidR="006532A7" w:rsidRPr="00327B25">
        <w:rPr>
          <w:rFonts w:ascii="Times New Roman" w:hAnsi="Times New Roman" w:cs="Times New Roman"/>
        </w:rPr>
        <w:t>сельского поселения «</w:t>
      </w:r>
      <w:r w:rsidR="000324B4" w:rsidRPr="00327B25">
        <w:rPr>
          <w:rFonts w:ascii="Times New Roman" w:hAnsi="Times New Roman" w:cs="Times New Roman"/>
        </w:rPr>
        <w:t xml:space="preserve">Село Совхоз </w:t>
      </w:r>
      <w:proofErr w:type="spellStart"/>
      <w:r w:rsidR="000324B4" w:rsidRPr="00327B25">
        <w:rPr>
          <w:rFonts w:ascii="Times New Roman" w:hAnsi="Times New Roman" w:cs="Times New Roman"/>
        </w:rPr>
        <w:t>им</w:t>
      </w:r>
      <w:proofErr w:type="gramStart"/>
      <w:r w:rsidR="000324B4" w:rsidRPr="00327B25">
        <w:rPr>
          <w:rFonts w:ascii="Times New Roman" w:hAnsi="Times New Roman" w:cs="Times New Roman"/>
        </w:rPr>
        <w:t>.Л</w:t>
      </w:r>
      <w:proofErr w:type="gramEnd"/>
      <w:r w:rsidR="000324B4" w:rsidRPr="00327B25">
        <w:rPr>
          <w:rFonts w:ascii="Times New Roman" w:hAnsi="Times New Roman" w:cs="Times New Roman"/>
        </w:rPr>
        <w:t>енина</w:t>
      </w:r>
      <w:proofErr w:type="spellEnd"/>
      <w:r w:rsidR="006532A7" w:rsidRPr="00327B25">
        <w:rPr>
          <w:rFonts w:ascii="Times New Roman" w:hAnsi="Times New Roman" w:cs="Times New Roman"/>
        </w:rPr>
        <w:t>»</w:t>
      </w:r>
      <w:r w:rsidR="006532A7" w:rsidRPr="00327B25">
        <w:rPr>
          <w:rFonts w:ascii="Times New Roman" w:eastAsia="Times New Roman" w:hAnsi="Times New Roman" w:cs="Times New Roman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</w:t>
      </w:r>
      <w:proofErr w:type="gramStart"/>
      <w:r w:rsidR="006532A7" w:rsidRPr="00327B25">
        <w:rPr>
          <w:rFonts w:ascii="Times New Roman" w:eastAsia="Times New Roman" w:hAnsi="Times New Roman" w:cs="Times New Roman"/>
        </w:rPr>
        <w:t>являющихся</w:t>
      </w:r>
      <w:proofErr w:type="gramEnd"/>
      <w:r w:rsidR="006532A7" w:rsidRPr="00327B25">
        <w:rPr>
          <w:rFonts w:ascii="Times New Roman" w:eastAsia="Times New Roman" w:hAnsi="Times New Roman" w:cs="Times New Roman"/>
        </w:rPr>
        <w:t xml:space="preserve"> индивидуальными предпринимателями и применяющих специальный налоговый режим «Налог на профессиональный доход</w:t>
      </w:r>
      <w:r w:rsidR="006532A7" w:rsidRPr="00327B25">
        <w:rPr>
          <w:rFonts w:ascii="Times New Roman" w:eastAsia="Times New Roman" w:hAnsi="Times New Roman" w:cs="Times New Roman"/>
          <w:color w:val="000000"/>
        </w:rPr>
        <w:t xml:space="preserve"> </w:t>
      </w:r>
      <w:r w:rsidRPr="00327B25">
        <w:rPr>
          <w:rFonts w:ascii="Times New Roman" w:eastAsia="Times New Roman" w:hAnsi="Times New Roman" w:cs="Times New Roman"/>
          <w:color w:val="000000"/>
        </w:rPr>
        <w:t xml:space="preserve">(Приложение № </w:t>
      </w:r>
      <w:r w:rsidR="00A50B4E" w:rsidRPr="00327B25">
        <w:rPr>
          <w:rFonts w:ascii="Times New Roman" w:eastAsia="Times New Roman" w:hAnsi="Times New Roman" w:cs="Times New Roman"/>
          <w:color w:val="000000"/>
        </w:rPr>
        <w:t>1).</w:t>
      </w:r>
    </w:p>
    <w:p w:rsidR="00327B25" w:rsidRPr="00327B25" w:rsidRDefault="00327B25" w:rsidP="00327B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7B25">
        <w:rPr>
          <w:rFonts w:ascii="Times New Roman" w:hAnsi="Times New Roman" w:cs="Times New Roman"/>
        </w:rPr>
        <w:t xml:space="preserve">2.Решение Сельской Думы сельского поселения «Село Совхоз </w:t>
      </w:r>
      <w:proofErr w:type="spellStart"/>
      <w:r w:rsidRPr="00327B25">
        <w:rPr>
          <w:rFonts w:ascii="Times New Roman" w:hAnsi="Times New Roman" w:cs="Times New Roman"/>
        </w:rPr>
        <w:t>им</w:t>
      </w:r>
      <w:proofErr w:type="gramStart"/>
      <w:r w:rsidRPr="00327B25">
        <w:rPr>
          <w:rFonts w:ascii="Times New Roman" w:hAnsi="Times New Roman" w:cs="Times New Roman"/>
        </w:rPr>
        <w:t>.Л</w:t>
      </w:r>
      <w:proofErr w:type="gramEnd"/>
      <w:r w:rsidRPr="00327B25">
        <w:rPr>
          <w:rFonts w:ascii="Times New Roman" w:hAnsi="Times New Roman" w:cs="Times New Roman"/>
        </w:rPr>
        <w:t>енина</w:t>
      </w:r>
      <w:proofErr w:type="spellEnd"/>
      <w:r w:rsidRPr="00327B25">
        <w:rPr>
          <w:rFonts w:ascii="Times New Roman" w:hAnsi="Times New Roman" w:cs="Times New Roman"/>
        </w:rPr>
        <w:t xml:space="preserve">» от 29.03.2022 №93»Об утверждении </w:t>
      </w:r>
      <w:r>
        <w:rPr>
          <w:rFonts w:ascii="Times New Roman" w:hAnsi="Times New Roman" w:cs="Times New Roman"/>
        </w:rPr>
        <w:t>Положени</w:t>
      </w:r>
      <w:hyperlink w:anchor="P41" w:history="1">
        <w:r w:rsidRPr="00327B25">
          <w:rPr>
            <w:rFonts w:ascii="Times New Roman" w:hAnsi="Times New Roman" w:cs="Times New Roman"/>
          </w:rPr>
          <w:t>я</w:t>
        </w:r>
      </w:hyperlink>
      <w:r w:rsidRPr="00327B25">
        <w:rPr>
          <w:rFonts w:ascii="Times New Roman" w:hAnsi="Times New Roman" w:cs="Times New Roman"/>
        </w:rPr>
        <w:t xml:space="preserve"> "О порядке и условиях предоставления в аренду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муниципального имущества, свободного от прав третьих лиц (за исключением имущественных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сельского поселения </w:t>
      </w:r>
      <w:r w:rsidRPr="00327B25">
        <w:rPr>
          <w:rFonts w:ascii="Times New Roman" w:hAnsi="Times New Roman" w:cs="Times New Roman"/>
          <w:lang w:eastAsia="ar-SA"/>
        </w:rPr>
        <w:t xml:space="preserve">«Село Совхоз </w:t>
      </w:r>
      <w:proofErr w:type="spellStart"/>
      <w:r w:rsidRPr="00327B25">
        <w:rPr>
          <w:rFonts w:ascii="Times New Roman" w:hAnsi="Times New Roman" w:cs="Times New Roman"/>
          <w:lang w:eastAsia="ar-SA"/>
        </w:rPr>
        <w:t>им</w:t>
      </w:r>
      <w:proofErr w:type="gramStart"/>
      <w:r w:rsidRPr="00327B25">
        <w:rPr>
          <w:rFonts w:ascii="Times New Roman" w:hAnsi="Times New Roman" w:cs="Times New Roman"/>
          <w:lang w:eastAsia="ar-SA"/>
        </w:rPr>
        <w:t>.Л</w:t>
      </w:r>
      <w:proofErr w:type="gramEnd"/>
      <w:r w:rsidRPr="00327B25">
        <w:rPr>
          <w:rFonts w:ascii="Times New Roman" w:hAnsi="Times New Roman" w:cs="Times New Roman"/>
          <w:lang w:eastAsia="ar-SA"/>
        </w:rPr>
        <w:t>енина</w:t>
      </w:r>
      <w:proofErr w:type="spellEnd"/>
      <w:r w:rsidRPr="00327B25">
        <w:rPr>
          <w:rFonts w:ascii="Times New Roman" w:hAnsi="Times New Roman" w:cs="Times New Roman"/>
          <w:lang w:eastAsia="ar-SA"/>
        </w:rPr>
        <w:t>» считать утратившим силу.</w:t>
      </w:r>
    </w:p>
    <w:p w:rsidR="00A50B4E" w:rsidRPr="00327B25" w:rsidRDefault="00327B25" w:rsidP="00A50B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27B25">
        <w:rPr>
          <w:rFonts w:ascii="Times New Roman" w:eastAsia="Times New Roman" w:hAnsi="Times New Roman" w:cs="Times New Roman"/>
          <w:color w:val="000000"/>
        </w:rPr>
        <w:t>3. Настоящее решение</w:t>
      </w:r>
      <w:r w:rsidR="00A50B4E" w:rsidRPr="00327B25">
        <w:rPr>
          <w:rFonts w:ascii="Times New Roman" w:eastAsia="Times New Roman" w:hAnsi="Times New Roman" w:cs="Times New Roman"/>
          <w:color w:val="000000"/>
        </w:rPr>
        <w:t xml:space="preserve"> вступает с силу со дня его официального обнародования и подлежит размещению на официальном сайте администрации сельского поселения «</w:t>
      </w:r>
      <w:r w:rsidR="000324B4" w:rsidRPr="00327B25">
        <w:rPr>
          <w:rFonts w:ascii="Times New Roman" w:hAnsi="Times New Roman" w:cs="Times New Roman"/>
        </w:rPr>
        <w:t xml:space="preserve">Село Совхоз </w:t>
      </w:r>
      <w:proofErr w:type="spellStart"/>
      <w:r w:rsidR="000324B4" w:rsidRPr="00327B25">
        <w:rPr>
          <w:rFonts w:ascii="Times New Roman" w:hAnsi="Times New Roman" w:cs="Times New Roman"/>
        </w:rPr>
        <w:t>им</w:t>
      </w:r>
      <w:proofErr w:type="gramStart"/>
      <w:r w:rsidR="000324B4" w:rsidRPr="00327B25">
        <w:rPr>
          <w:rFonts w:ascii="Times New Roman" w:hAnsi="Times New Roman" w:cs="Times New Roman"/>
        </w:rPr>
        <w:t>.Л</w:t>
      </w:r>
      <w:proofErr w:type="gramEnd"/>
      <w:r w:rsidR="000324B4" w:rsidRPr="00327B25">
        <w:rPr>
          <w:rFonts w:ascii="Times New Roman" w:hAnsi="Times New Roman" w:cs="Times New Roman"/>
        </w:rPr>
        <w:t>енина</w:t>
      </w:r>
      <w:proofErr w:type="spellEnd"/>
      <w:r w:rsidR="00A50B4E" w:rsidRPr="00327B25">
        <w:rPr>
          <w:rFonts w:ascii="Times New Roman" w:eastAsia="Times New Roman" w:hAnsi="Times New Roman" w:cs="Times New Roman"/>
          <w:color w:val="000000"/>
        </w:rPr>
        <w:t xml:space="preserve">» </w:t>
      </w:r>
      <w:r w:rsidRPr="00327B25">
        <w:rPr>
          <w:rFonts w:ascii="Times New Roman" w:eastAsia="Times New Roman" w:hAnsi="Times New Roman" w:cs="Times New Roman"/>
          <w:color w:val="000000"/>
        </w:rPr>
        <w:t xml:space="preserve"> </w:t>
      </w:r>
      <w:r w:rsidR="00A50B4E" w:rsidRPr="00327B25">
        <w:rPr>
          <w:rFonts w:ascii="Times New Roman" w:eastAsia="Times New Roman" w:hAnsi="Times New Roman" w:cs="Times New Roman"/>
          <w:color w:val="000000"/>
        </w:rPr>
        <w:t>.</w:t>
      </w:r>
    </w:p>
    <w:p w:rsidR="00327B25" w:rsidRPr="00327B25" w:rsidRDefault="00327B25" w:rsidP="00327B25">
      <w:pPr>
        <w:pStyle w:val="aa"/>
        <w:rPr>
          <w:rFonts w:ascii="Times New Roman" w:eastAsia="Times New Roman" w:hAnsi="Times New Roman" w:cs="Times New Roman"/>
        </w:rPr>
      </w:pPr>
      <w:r w:rsidRPr="00327B25">
        <w:rPr>
          <w:rFonts w:ascii="Times New Roman" w:eastAsia="Times New Roman" w:hAnsi="Times New Roman" w:cs="Times New Roman"/>
        </w:rPr>
        <w:t xml:space="preserve">Временно </w:t>
      </w:r>
      <w:proofErr w:type="gramStart"/>
      <w:r w:rsidRPr="00327B25">
        <w:rPr>
          <w:rFonts w:ascii="Times New Roman" w:eastAsia="Times New Roman" w:hAnsi="Times New Roman" w:cs="Times New Roman"/>
        </w:rPr>
        <w:t>исполняющий</w:t>
      </w:r>
      <w:proofErr w:type="gramEnd"/>
      <w:r w:rsidRPr="00327B25">
        <w:rPr>
          <w:rFonts w:ascii="Times New Roman" w:eastAsia="Times New Roman" w:hAnsi="Times New Roman" w:cs="Times New Roman"/>
        </w:rPr>
        <w:t xml:space="preserve"> обязанности </w:t>
      </w:r>
    </w:p>
    <w:p w:rsidR="00A50B4E" w:rsidRPr="00327B25" w:rsidRDefault="00327B25" w:rsidP="00327B25">
      <w:pPr>
        <w:pStyle w:val="aa"/>
        <w:rPr>
          <w:rFonts w:ascii="Times New Roman" w:eastAsia="Times New Roman" w:hAnsi="Times New Roman" w:cs="Times New Roman"/>
        </w:rPr>
      </w:pPr>
      <w:r w:rsidRPr="00327B25">
        <w:rPr>
          <w:rFonts w:ascii="Times New Roman" w:eastAsia="Times New Roman" w:hAnsi="Times New Roman" w:cs="Times New Roman"/>
        </w:rPr>
        <w:t>Главы муниципального образования</w:t>
      </w:r>
    </w:p>
    <w:p w:rsidR="00A50B4E" w:rsidRPr="00327B25" w:rsidRDefault="00A50B4E" w:rsidP="00327B25">
      <w:pPr>
        <w:pStyle w:val="aa"/>
        <w:rPr>
          <w:rFonts w:ascii="Times New Roman" w:eastAsia="Times New Roman" w:hAnsi="Times New Roman" w:cs="Times New Roman"/>
        </w:rPr>
      </w:pPr>
      <w:r w:rsidRPr="00327B25">
        <w:rPr>
          <w:rFonts w:ascii="Times New Roman" w:eastAsia="Times New Roman" w:hAnsi="Times New Roman" w:cs="Times New Roman"/>
        </w:rPr>
        <w:t>поселения «</w:t>
      </w:r>
      <w:r w:rsidR="00327B25" w:rsidRPr="00327B25">
        <w:rPr>
          <w:rFonts w:ascii="Times New Roman" w:hAnsi="Times New Roman" w:cs="Times New Roman"/>
        </w:rPr>
        <w:t xml:space="preserve">Село Совхоз </w:t>
      </w:r>
      <w:proofErr w:type="spellStart"/>
      <w:r w:rsidR="00327B25" w:rsidRPr="00327B25">
        <w:rPr>
          <w:rFonts w:ascii="Times New Roman" w:hAnsi="Times New Roman" w:cs="Times New Roman"/>
        </w:rPr>
        <w:t>им</w:t>
      </w:r>
      <w:proofErr w:type="gramStart"/>
      <w:r w:rsidR="00327B25" w:rsidRPr="00327B25">
        <w:rPr>
          <w:rFonts w:ascii="Times New Roman" w:hAnsi="Times New Roman" w:cs="Times New Roman"/>
        </w:rPr>
        <w:t>.Л</w:t>
      </w:r>
      <w:proofErr w:type="gramEnd"/>
      <w:r w:rsidR="00327B25" w:rsidRPr="00327B25">
        <w:rPr>
          <w:rFonts w:ascii="Times New Roman" w:hAnsi="Times New Roman" w:cs="Times New Roman"/>
        </w:rPr>
        <w:t>енина</w:t>
      </w:r>
      <w:proofErr w:type="spellEnd"/>
      <w:r w:rsidR="00327B25" w:rsidRPr="00327B25">
        <w:rPr>
          <w:rFonts w:ascii="Times New Roman" w:hAnsi="Times New Roman" w:cs="Times New Roman"/>
        </w:rPr>
        <w:t xml:space="preserve">»                         </w:t>
      </w:r>
      <w:proofErr w:type="spellStart"/>
      <w:r w:rsidR="00327B25" w:rsidRPr="00327B25">
        <w:rPr>
          <w:rFonts w:ascii="Times New Roman" w:hAnsi="Times New Roman" w:cs="Times New Roman"/>
        </w:rPr>
        <w:t>Т.В.Авилкина</w:t>
      </w:r>
      <w:proofErr w:type="spellEnd"/>
    </w:p>
    <w:p w:rsidR="000324B4" w:rsidRPr="00327B25" w:rsidRDefault="000324B4" w:rsidP="000324B4">
      <w:pPr>
        <w:pStyle w:val="aa"/>
        <w:rPr>
          <w:rFonts w:ascii="Times New Roman" w:eastAsia="Times New Roman" w:hAnsi="Times New Roman" w:cs="Times New Roman"/>
        </w:rPr>
      </w:pPr>
      <w:r w:rsidRPr="00327B25">
        <w:rPr>
          <w:rFonts w:ascii="Times New Roman" w:eastAsia="Times New Roman" w:hAnsi="Times New Roman" w:cs="Times New Roman"/>
        </w:rPr>
        <w:t xml:space="preserve">                                  </w:t>
      </w:r>
    </w:p>
    <w:p w:rsidR="000324B4" w:rsidRPr="00327B25" w:rsidRDefault="000324B4" w:rsidP="000324B4">
      <w:pPr>
        <w:pStyle w:val="aa"/>
        <w:rPr>
          <w:rFonts w:ascii="Times New Roman" w:eastAsia="Times New Roman" w:hAnsi="Times New Roman" w:cs="Times New Roman"/>
        </w:rPr>
      </w:pPr>
    </w:p>
    <w:p w:rsidR="000324B4" w:rsidRDefault="000324B4" w:rsidP="000324B4">
      <w:pPr>
        <w:pStyle w:val="aa"/>
        <w:rPr>
          <w:rFonts w:ascii="Times New Roman" w:eastAsia="Times New Roman" w:hAnsi="Times New Roman" w:cs="Times New Roman"/>
          <w:sz w:val="20"/>
          <w:szCs w:val="20"/>
        </w:rPr>
      </w:pPr>
    </w:p>
    <w:p w:rsidR="00A50B4E" w:rsidRPr="00327B25" w:rsidRDefault="000324B4" w:rsidP="000324B4">
      <w:pPr>
        <w:pStyle w:val="aa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327B25">
        <w:rPr>
          <w:rFonts w:ascii="Times New Roman" w:eastAsia="Times New Roman" w:hAnsi="Times New Roman" w:cs="Times New Roman"/>
          <w:sz w:val="16"/>
          <w:szCs w:val="16"/>
        </w:rPr>
        <w:t>Приложение №</w:t>
      </w:r>
      <w:r w:rsidR="00A50B4E" w:rsidRPr="00327B25">
        <w:rPr>
          <w:rFonts w:ascii="Times New Roman" w:eastAsia="Times New Roman" w:hAnsi="Times New Roman" w:cs="Times New Roman"/>
          <w:sz w:val="16"/>
          <w:szCs w:val="16"/>
        </w:rPr>
        <w:t>1</w:t>
      </w:r>
    </w:p>
    <w:p w:rsidR="000324B4" w:rsidRPr="00327B25" w:rsidRDefault="000324B4" w:rsidP="000324B4">
      <w:pPr>
        <w:pStyle w:val="aa"/>
        <w:rPr>
          <w:rFonts w:ascii="Times New Roman" w:eastAsia="Times New Roman" w:hAnsi="Times New Roman" w:cs="Times New Roman"/>
          <w:sz w:val="16"/>
          <w:szCs w:val="16"/>
        </w:rPr>
      </w:pPr>
      <w:r w:rsidRPr="00327B2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327B25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Pr="00327B25">
        <w:rPr>
          <w:rFonts w:ascii="Times New Roman" w:eastAsia="Times New Roman" w:hAnsi="Times New Roman" w:cs="Times New Roman"/>
          <w:sz w:val="16"/>
          <w:szCs w:val="16"/>
        </w:rPr>
        <w:t xml:space="preserve">     к решению Сельской Думы                         </w:t>
      </w:r>
    </w:p>
    <w:p w:rsidR="00A50B4E" w:rsidRPr="00327B25" w:rsidRDefault="000324B4" w:rsidP="000324B4">
      <w:pPr>
        <w:pStyle w:val="aa"/>
        <w:rPr>
          <w:rFonts w:ascii="Times New Roman" w:eastAsia="Times New Roman" w:hAnsi="Times New Roman" w:cs="Times New Roman"/>
          <w:sz w:val="16"/>
          <w:szCs w:val="16"/>
        </w:rPr>
      </w:pPr>
      <w:r w:rsidRPr="00327B2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4A3FA3" w:rsidRPr="00327B25"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  <w:r w:rsidR="00327B2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 w:rsidR="00A50B4E" w:rsidRPr="00327B25">
        <w:rPr>
          <w:rFonts w:ascii="Times New Roman" w:eastAsia="Times New Roman" w:hAnsi="Times New Roman" w:cs="Times New Roman"/>
          <w:sz w:val="16"/>
          <w:szCs w:val="16"/>
        </w:rPr>
        <w:t xml:space="preserve">сельского </w:t>
      </w:r>
      <w:proofErr w:type="spellStart"/>
      <w:r w:rsidR="00A50B4E" w:rsidRPr="00327B25">
        <w:rPr>
          <w:rFonts w:ascii="Times New Roman" w:eastAsia="Times New Roman" w:hAnsi="Times New Roman" w:cs="Times New Roman"/>
          <w:sz w:val="16"/>
          <w:szCs w:val="16"/>
        </w:rPr>
        <w:t>поселения</w:t>
      </w:r>
      <w:r w:rsidR="004A3FA3" w:rsidRPr="00327B25">
        <w:rPr>
          <w:rFonts w:ascii="Times New Roman" w:eastAsia="Times New Roman" w:hAnsi="Times New Roman" w:cs="Times New Roman"/>
          <w:sz w:val="16"/>
          <w:szCs w:val="16"/>
        </w:rPr>
        <w:t>«Село</w:t>
      </w:r>
      <w:proofErr w:type="spellEnd"/>
      <w:r w:rsidR="004A3FA3" w:rsidRPr="00327B25">
        <w:rPr>
          <w:rFonts w:ascii="Times New Roman" w:eastAsia="Times New Roman" w:hAnsi="Times New Roman" w:cs="Times New Roman"/>
          <w:sz w:val="16"/>
          <w:szCs w:val="16"/>
        </w:rPr>
        <w:t xml:space="preserve"> Совхоз </w:t>
      </w:r>
      <w:proofErr w:type="spellStart"/>
      <w:r w:rsidR="004A3FA3" w:rsidRPr="00327B25">
        <w:rPr>
          <w:rFonts w:ascii="Times New Roman" w:eastAsia="Times New Roman" w:hAnsi="Times New Roman" w:cs="Times New Roman"/>
          <w:sz w:val="16"/>
          <w:szCs w:val="16"/>
        </w:rPr>
        <w:t>им</w:t>
      </w:r>
      <w:proofErr w:type="gramStart"/>
      <w:r w:rsidR="004A3FA3" w:rsidRPr="00327B25">
        <w:rPr>
          <w:rFonts w:ascii="Times New Roman" w:eastAsia="Times New Roman" w:hAnsi="Times New Roman" w:cs="Times New Roman"/>
          <w:sz w:val="16"/>
          <w:szCs w:val="16"/>
        </w:rPr>
        <w:t>.Л</w:t>
      </w:r>
      <w:proofErr w:type="gramEnd"/>
      <w:r w:rsidR="004A3FA3" w:rsidRPr="00327B25">
        <w:rPr>
          <w:rFonts w:ascii="Times New Roman" w:eastAsia="Times New Roman" w:hAnsi="Times New Roman" w:cs="Times New Roman"/>
          <w:sz w:val="16"/>
          <w:szCs w:val="16"/>
        </w:rPr>
        <w:t>енина</w:t>
      </w:r>
      <w:proofErr w:type="spellEnd"/>
      <w:r w:rsidR="00A50B4E" w:rsidRPr="00327B25">
        <w:rPr>
          <w:rFonts w:ascii="Times New Roman" w:eastAsia="Times New Roman" w:hAnsi="Times New Roman" w:cs="Times New Roman"/>
          <w:sz w:val="16"/>
          <w:szCs w:val="16"/>
        </w:rPr>
        <w:t>»</w:t>
      </w:r>
    </w:p>
    <w:p w:rsidR="00A50B4E" w:rsidRPr="00327B25" w:rsidRDefault="004A3FA3" w:rsidP="000324B4">
      <w:pPr>
        <w:pStyle w:val="aa"/>
        <w:rPr>
          <w:rFonts w:ascii="Times New Roman" w:eastAsia="Times New Roman" w:hAnsi="Times New Roman" w:cs="Times New Roman"/>
          <w:sz w:val="16"/>
          <w:szCs w:val="16"/>
        </w:rPr>
      </w:pPr>
      <w:r w:rsidRPr="00327B2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327B2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  <w:r w:rsidR="003E4136">
        <w:rPr>
          <w:rFonts w:ascii="Times New Roman" w:eastAsia="Times New Roman" w:hAnsi="Times New Roman" w:cs="Times New Roman"/>
          <w:sz w:val="16"/>
          <w:szCs w:val="16"/>
        </w:rPr>
        <w:t xml:space="preserve">    от  27 .03</w:t>
      </w:r>
      <w:r w:rsidRPr="00327B25">
        <w:rPr>
          <w:rFonts w:ascii="Times New Roman" w:eastAsia="Times New Roman" w:hAnsi="Times New Roman" w:cs="Times New Roman"/>
          <w:sz w:val="16"/>
          <w:szCs w:val="16"/>
        </w:rPr>
        <w:t xml:space="preserve"> 2023 года № </w:t>
      </w:r>
      <w:r w:rsidR="003E4136">
        <w:rPr>
          <w:rFonts w:ascii="Times New Roman" w:eastAsia="Times New Roman" w:hAnsi="Times New Roman" w:cs="Times New Roman"/>
          <w:sz w:val="16"/>
          <w:szCs w:val="16"/>
        </w:rPr>
        <w:t>135</w:t>
      </w:r>
    </w:p>
    <w:p w:rsidR="004A3FA3" w:rsidRPr="000324B4" w:rsidRDefault="004A3FA3" w:rsidP="000324B4">
      <w:pPr>
        <w:pStyle w:val="aa"/>
        <w:rPr>
          <w:rFonts w:ascii="Times New Roman" w:eastAsia="Times New Roman" w:hAnsi="Times New Roman" w:cs="Times New Roman"/>
          <w:sz w:val="20"/>
          <w:szCs w:val="20"/>
        </w:rPr>
      </w:pPr>
    </w:p>
    <w:p w:rsidR="004A3FA3" w:rsidRPr="004A3FA3" w:rsidRDefault="006532A7" w:rsidP="00A50B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4A3FA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4A3FA3">
        <w:rPr>
          <w:rFonts w:ascii="Times New Roman" w:eastAsia="Times New Roman" w:hAnsi="Times New Roman" w:cs="Times New Roman"/>
          <w:sz w:val="24"/>
          <w:szCs w:val="24"/>
        </w:rPr>
        <w:t xml:space="preserve">Порядок и условия </w:t>
      </w:r>
    </w:p>
    <w:p w:rsidR="006532A7" w:rsidRPr="00327B25" w:rsidRDefault="006532A7" w:rsidP="00A50B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 имущества, включенного в Перечень муниципального имущества </w:t>
      </w:r>
      <w:r w:rsidRPr="00327B25">
        <w:rPr>
          <w:rFonts w:ascii="Times New Roman" w:hAnsi="Times New Roman" w:cs="Times New Roman"/>
          <w:sz w:val="20"/>
          <w:szCs w:val="20"/>
        </w:rPr>
        <w:t>сельского поселения «</w:t>
      </w:r>
      <w:r w:rsidR="000324B4" w:rsidRPr="00327B25">
        <w:rPr>
          <w:rFonts w:ascii="Times New Roman" w:hAnsi="Times New Roman" w:cs="Times New Roman"/>
          <w:sz w:val="20"/>
          <w:szCs w:val="20"/>
        </w:rPr>
        <w:t xml:space="preserve">Село Совхоз </w:t>
      </w:r>
      <w:proofErr w:type="spellStart"/>
      <w:r w:rsidR="000324B4" w:rsidRPr="00327B25">
        <w:rPr>
          <w:rFonts w:ascii="Times New Roman" w:hAnsi="Times New Roman" w:cs="Times New Roman"/>
          <w:sz w:val="20"/>
          <w:szCs w:val="20"/>
        </w:rPr>
        <w:t>им</w:t>
      </w:r>
      <w:proofErr w:type="gramStart"/>
      <w:r w:rsidR="000324B4" w:rsidRPr="00327B25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="000324B4" w:rsidRPr="00327B25">
        <w:rPr>
          <w:rFonts w:ascii="Times New Roman" w:hAnsi="Times New Roman" w:cs="Times New Roman"/>
          <w:sz w:val="20"/>
          <w:szCs w:val="20"/>
        </w:rPr>
        <w:t>енина</w:t>
      </w:r>
      <w:proofErr w:type="spellEnd"/>
      <w:r w:rsidRPr="00327B25">
        <w:rPr>
          <w:rFonts w:ascii="Times New Roman" w:hAnsi="Times New Roman" w:cs="Times New Roman"/>
          <w:sz w:val="20"/>
          <w:szCs w:val="20"/>
        </w:rPr>
        <w:t>»</w:t>
      </w:r>
      <w:r w:rsidRPr="00327B25">
        <w:rPr>
          <w:rFonts w:ascii="Times New Roman" w:eastAsia="Times New Roman" w:hAnsi="Times New Roman" w:cs="Times New Roman"/>
          <w:sz w:val="20"/>
          <w:szCs w:val="20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не являющихся индивидуальными предпринимателями и </w:t>
      </w:r>
      <w:proofErr w:type="gramStart"/>
      <w:r w:rsidRPr="00327B25">
        <w:rPr>
          <w:rFonts w:ascii="Times New Roman" w:eastAsia="Times New Roman" w:hAnsi="Times New Roman" w:cs="Times New Roman"/>
          <w:sz w:val="20"/>
          <w:szCs w:val="20"/>
        </w:rPr>
        <w:t>применяющих</w:t>
      </w:r>
      <w:proofErr w:type="gramEnd"/>
      <w:r w:rsidRPr="00327B25">
        <w:rPr>
          <w:rFonts w:ascii="Times New Roman" w:eastAsia="Times New Roman" w:hAnsi="Times New Roman" w:cs="Times New Roman"/>
          <w:sz w:val="20"/>
          <w:szCs w:val="20"/>
        </w:rPr>
        <w:t xml:space="preserve"> специальный налоговый режим «Налог на профессиональный доход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1. Общие положения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 xml:space="preserve">1.1. </w:t>
      </w:r>
      <w:proofErr w:type="gramStart"/>
      <w:r w:rsidRPr="00327B25">
        <w:rPr>
          <w:rFonts w:ascii="Times New Roman" w:eastAsia="Times New Roman" w:hAnsi="Times New Roman" w:cs="Times New Roman"/>
          <w:sz w:val="20"/>
          <w:szCs w:val="20"/>
        </w:rPr>
        <w:t>Настоящий Порядок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18 Федерального закона от 24 июля 2007 года № 209-ФЗ «О развитии малого и среднего предпринимательства в Российской Федерации», Федеральным законом от 26 июля 2006 года № 135-ФЗ «О защите конкуренции» и определяет механизм предоставления в аренду (в</w:t>
      </w:r>
      <w:proofErr w:type="gramEnd"/>
      <w:r w:rsidR="004A3FA3" w:rsidRPr="00327B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27B25">
        <w:rPr>
          <w:rFonts w:ascii="Times New Roman" w:eastAsia="Times New Roman" w:hAnsi="Times New Roman" w:cs="Times New Roman"/>
          <w:sz w:val="20"/>
          <w:szCs w:val="20"/>
        </w:rPr>
        <w:t>том числе льготы для субъектов малого и среднего предпринимательства, занимающихся социально значимыми видами деятельности), имущества включенного в Перечень муниципального имущества сельс</w:t>
      </w:r>
      <w:r w:rsidR="004A3FA3" w:rsidRPr="00327B25">
        <w:rPr>
          <w:rFonts w:ascii="Times New Roman" w:eastAsia="Times New Roman" w:hAnsi="Times New Roman" w:cs="Times New Roman"/>
          <w:sz w:val="20"/>
          <w:szCs w:val="20"/>
        </w:rPr>
        <w:t xml:space="preserve">кого поселения «Село Совхоз </w:t>
      </w:r>
      <w:proofErr w:type="spellStart"/>
      <w:r w:rsidR="004A3FA3" w:rsidRPr="00327B25">
        <w:rPr>
          <w:rFonts w:ascii="Times New Roman" w:eastAsia="Times New Roman" w:hAnsi="Times New Roman" w:cs="Times New Roman"/>
          <w:sz w:val="20"/>
          <w:szCs w:val="20"/>
        </w:rPr>
        <w:t>им</w:t>
      </w:r>
      <w:proofErr w:type="gramStart"/>
      <w:r w:rsidR="004A3FA3" w:rsidRPr="00327B25">
        <w:rPr>
          <w:rFonts w:ascii="Times New Roman" w:eastAsia="Times New Roman" w:hAnsi="Times New Roman" w:cs="Times New Roman"/>
          <w:sz w:val="20"/>
          <w:szCs w:val="20"/>
        </w:rPr>
        <w:t>.Л</w:t>
      </w:r>
      <w:proofErr w:type="gramEnd"/>
      <w:r w:rsidR="004A3FA3" w:rsidRPr="00327B25">
        <w:rPr>
          <w:rFonts w:ascii="Times New Roman" w:eastAsia="Times New Roman" w:hAnsi="Times New Roman" w:cs="Times New Roman"/>
          <w:sz w:val="20"/>
          <w:szCs w:val="20"/>
        </w:rPr>
        <w:t>енина</w:t>
      </w:r>
      <w:proofErr w:type="spellEnd"/>
      <w:r w:rsidRPr="00327B25">
        <w:rPr>
          <w:rFonts w:ascii="Times New Roman" w:eastAsia="Times New Roman" w:hAnsi="Times New Roman" w:cs="Times New Roman"/>
          <w:sz w:val="20"/>
          <w:szCs w:val="20"/>
        </w:rPr>
        <w:t>»,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1.2 Арендодателем муниципального имущества, включенного в Перечень, выступает администрация (исполнительно-распорядительный орган) сельского поселения «</w:t>
      </w:r>
      <w:r w:rsidR="000324B4" w:rsidRPr="00327B25">
        <w:rPr>
          <w:rFonts w:ascii="Times New Roman" w:hAnsi="Times New Roman" w:cs="Times New Roman"/>
          <w:sz w:val="20"/>
          <w:szCs w:val="20"/>
        </w:rPr>
        <w:t xml:space="preserve">Село Совхоз </w:t>
      </w:r>
      <w:proofErr w:type="spellStart"/>
      <w:r w:rsidR="000324B4" w:rsidRPr="00327B25">
        <w:rPr>
          <w:rFonts w:ascii="Times New Roman" w:hAnsi="Times New Roman" w:cs="Times New Roman"/>
          <w:sz w:val="20"/>
          <w:szCs w:val="20"/>
        </w:rPr>
        <w:t>им</w:t>
      </w:r>
      <w:proofErr w:type="gramStart"/>
      <w:r w:rsidR="000324B4" w:rsidRPr="00327B25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="000324B4" w:rsidRPr="00327B25">
        <w:rPr>
          <w:rFonts w:ascii="Times New Roman" w:hAnsi="Times New Roman" w:cs="Times New Roman"/>
          <w:sz w:val="20"/>
          <w:szCs w:val="20"/>
        </w:rPr>
        <w:t>енина</w:t>
      </w:r>
      <w:proofErr w:type="spellEnd"/>
      <w:r w:rsidRPr="00327B25">
        <w:rPr>
          <w:rFonts w:ascii="Times New Roman" w:eastAsia="Times New Roman" w:hAnsi="Times New Roman" w:cs="Times New Roman"/>
          <w:sz w:val="20"/>
          <w:szCs w:val="20"/>
        </w:rPr>
        <w:t>» (далее - Администрация).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1.3. Арендаторами имущества, включенного в Перечень муниципального имущества сельского поселения «</w:t>
      </w:r>
      <w:r w:rsidR="000324B4" w:rsidRPr="00327B25">
        <w:rPr>
          <w:rFonts w:ascii="Times New Roman" w:hAnsi="Times New Roman" w:cs="Times New Roman"/>
          <w:sz w:val="20"/>
          <w:szCs w:val="20"/>
        </w:rPr>
        <w:t xml:space="preserve">Село Совхоз </w:t>
      </w:r>
      <w:proofErr w:type="spellStart"/>
      <w:r w:rsidR="000324B4" w:rsidRPr="00327B25">
        <w:rPr>
          <w:rFonts w:ascii="Times New Roman" w:hAnsi="Times New Roman" w:cs="Times New Roman"/>
          <w:sz w:val="20"/>
          <w:szCs w:val="20"/>
        </w:rPr>
        <w:t>им</w:t>
      </w:r>
      <w:proofErr w:type="gramStart"/>
      <w:r w:rsidR="000324B4" w:rsidRPr="00327B25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="000324B4" w:rsidRPr="00327B25">
        <w:rPr>
          <w:rFonts w:ascii="Times New Roman" w:hAnsi="Times New Roman" w:cs="Times New Roman"/>
          <w:sz w:val="20"/>
          <w:szCs w:val="20"/>
        </w:rPr>
        <w:t>енина</w:t>
      </w:r>
      <w:proofErr w:type="spellEnd"/>
      <w:r w:rsidRPr="00327B25">
        <w:rPr>
          <w:rFonts w:ascii="Times New Roman" w:eastAsia="Times New Roman" w:hAnsi="Times New Roman" w:cs="Times New Roman"/>
          <w:sz w:val="20"/>
          <w:szCs w:val="20"/>
        </w:rPr>
        <w:t>», могут быть: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а)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 xml:space="preserve">б) организации, образующие инфраструктуру поддержки малого и среднего предпринимательства и осуществляющие деятельность в соответствии с </w:t>
      </w:r>
      <w:proofErr w:type="gramStart"/>
      <w:r w:rsidRPr="00327B25">
        <w:rPr>
          <w:rFonts w:ascii="Times New Roman" w:eastAsia="Times New Roman" w:hAnsi="Times New Roman" w:cs="Times New Roman"/>
          <w:sz w:val="20"/>
          <w:szCs w:val="20"/>
        </w:rPr>
        <w:t>Федеральным</w:t>
      </w:r>
      <w:proofErr w:type="gramEnd"/>
      <w:r w:rsidRPr="00327B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27B25">
        <w:rPr>
          <w:rFonts w:ascii="Times New Roman" w:eastAsia="Times New Roman" w:hAnsi="Times New Roman" w:cs="Times New Roman"/>
          <w:sz w:val="20"/>
          <w:szCs w:val="20"/>
        </w:rPr>
        <w:t>закономот</w:t>
      </w:r>
      <w:proofErr w:type="spellEnd"/>
      <w:r w:rsidRPr="00327B25">
        <w:rPr>
          <w:rFonts w:ascii="Times New Roman" w:eastAsia="Times New Roman" w:hAnsi="Times New Roman" w:cs="Times New Roman"/>
          <w:sz w:val="20"/>
          <w:szCs w:val="20"/>
        </w:rPr>
        <w:t xml:space="preserve"> 24 июля 2007 года № 209-ФЗ «О развитии малого и среднего предпринимательства в Российской Федерации».</w:t>
      </w:r>
    </w:p>
    <w:p w:rsidR="006532A7" w:rsidRPr="00327B25" w:rsidRDefault="006532A7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«в) физические лица, не являющиеся индивидуальными предпринимателями и применяющие специальный налоговый режим «Налог на профессиональный доход»».</w:t>
      </w:r>
    </w:p>
    <w:p w:rsidR="006532A7" w:rsidRPr="00327B25" w:rsidRDefault="006532A7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1.4. Арендаторами имущества не могут быть субъекты малого и среднего предпринимательства, перечисленные в пункте 3 статьи 14 Федерального закона от 24 июля 2007 года № 209-ФЗ «О развитии малого и среднего предпринимательства в Российской Федерации».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1.5. Заключение договора аренды имущества осуществляется по результатам торгов (конкурса, аукциона) на право заключения договора аренды, в порядке, установленном федеральным законодательством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от 26 июля 2006 года № 135-ФЗ «О защите конкуренции».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1.6.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</w:t>
      </w:r>
      <w:proofErr w:type="gramStart"/>
      <w:r w:rsidRPr="00327B25">
        <w:rPr>
          <w:rFonts w:ascii="Times New Roman" w:eastAsia="Times New Roman" w:hAnsi="Times New Roman" w:cs="Times New Roman"/>
          <w:sz w:val="20"/>
          <w:szCs w:val="20"/>
        </w:rPr>
        <w:t>с-</w:t>
      </w:r>
      <w:proofErr w:type="gramEnd"/>
      <w:r w:rsidRPr="00327B25">
        <w:rPr>
          <w:rFonts w:ascii="Times New Roman" w:eastAsia="Times New Roman" w:hAnsi="Times New Roman" w:cs="Times New Roman"/>
          <w:sz w:val="20"/>
          <w:szCs w:val="20"/>
        </w:rPr>
        <w:t xml:space="preserve"> 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1.7. В отношении имущества, включенного в Перечень, использование которого требует проведения капитального ремонта или реконструкции, возможно заключение договора аренды на срок от 10 лет с условием осуществления капитального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2. Порядок предоставления в аренду муниципального имущества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2.1. Имущество, включенное в Перечень муниципального имущества, предоставляется: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а) по результатам проведения торгов на право заключения договора аренды.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lastRenderedPageBreak/>
        <w:t>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Торги проводятся в соответствии с порядком, установленным Федеральным законом от 26 июля 2006 года № 135-ФЗ «О защите конкуренции».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27B25">
        <w:rPr>
          <w:rFonts w:ascii="Times New Roman" w:eastAsia="Times New Roman" w:hAnsi="Times New Roman" w:cs="Times New Roman"/>
          <w:sz w:val="20"/>
          <w:szCs w:val="20"/>
        </w:rPr>
        <w:t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 февраля 2010 года№ 67 «О порядке проведения конкурсов или аукционов на право заключения договоров аренды, договоров</w:t>
      </w:r>
      <w:proofErr w:type="gramEnd"/>
      <w:r w:rsidR="004A3FA3" w:rsidRPr="00327B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327B25">
        <w:rPr>
          <w:rFonts w:ascii="Times New Roman" w:eastAsia="Times New Roman" w:hAnsi="Times New Roman" w:cs="Times New Roman"/>
          <w:sz w:val="20"/>
          <w:szCs w:val="20"/>
        </w:rPr>
        <w:t>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 от 24 июля</w:t>
      </w:r>
      <w:proofErr w:type="gramEnd"/>
      <w:r w:rsidRPr="00327B25">
        <w:rPr>
          <w:rFonts w:ascii="Times New Roman" w:eastAsia="Times New Roman" w:hAnsi="Times New Roman" w:cs="Times New Roman"/>
          <w:sz w:val="20"/>
          <w:szCs w:val="20"/>
        </w:rPr>
        <w:t xml:space="preserve"> 2007 года № 209-ФЗ «О развитии малого и среднего предпринимательства в Российской Федерации».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б) без проведения торгов в случаях, предусмотренных статьей 17.1 Федерального закона от 26 июля 2006 года № 135-ФЗ «О защите конкуренции»;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в) без проведения торгов в случае предоставления государственных преференций в соответствии с главой 5 Федерального закона от 26 июля года 2006 № 135-ФЗ «О защите конкуренции».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 xml:space="preserve">2.2. Принятие решений об организации и проведении торгов, заключение, изменение, расторжение договоров аренды имущества, включенного в Перечень, </w:t>
      </w:r>
      <w:proofErr w:type="gramStart"/>
      <w:r w:rsidRPr="00327B25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327B25">
        <w:rPr>
          <w:rFonts w:ascii="Times New Roman" w:eastAsia="Times New Roman" w:hAnsi="Times New Roman" w:cs="Times New Roman"/>
          <w:sz w:val="20"/>
          <w:szCs w:val="20"/>
        </w:rPr>
        <w:t xml:space="preserve"> использованием имущества и поступлением арендной платы осуществляется Администрацией.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2.3. Для принятия решения об организации и проведении торгов на право заключения договора аренды имущества, включенного в Перечень, субъект малого или среднего предпринимательства (организация, образующая инфраструктуру поддержки субъектов малого и среднего предпринимательства) представляет в Администрацию следующие документы: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- заявление о предоставлении в аренду имущества, включенного в перечень му</w:t>
      </w:r>
      <w:r w:rsidR="00790DBB">
        <w:rPr>
          <w:rFonts w:ascii="Times New Roman" w:eastAsia="Times New Roman" w:hAnsi="Times New Roman" w:cs="Times New Roman"/>
          <w:sz w:val="20"/>
          <w:szCs w:val="20"/>
        </w:rPr>
        <w:t>ниципального имущества сельского поселения</w:t>
      </w:r>
      <w:bookmarkStart w:id="0" w:name="_GoBack"/>
      <w:bookmarkEnd w:id="0"/>
      <w:r w:rsidR="00790DBB">
        <w:rPr>
          <w:rFonts w:ascii="Times New Roman" w:eastAsia="Times New Roman" w:hAnsi="Times New Roman" w:cs="Times New Roman"/>
          <w:sz w:val="20"/>
          <w:szCs w:val="20"/>
        </w:rPr>
        <w:t xml:space="preserve"> «Село Совхоз </w:t>
      </w:r>
      <w:proofErr w:type="spellStart"/>
      <w:r w:rsidR="00790DBB">
        <w:rPr>
          <w:rFonts w:ascii="Times New Roman" w:eastAsia="Times New Roman" w:hAnsi="Times New Roman" w:cs="Times New Roman"/>
          <w:sz w:val="20"/>
          <w:szCs w:val="20"/>
        </w:rPr>
        <w:t>им</w:t>
      </w:r>
      <w:proofErr w:type="gramStart"/>
      <w:r w:rsidR="00790DBB">
        <w:rPr>
          <w:rFonts w:ascii="Times New Roman" w:eastAsia="Times New Roman" w:hAnsi="Times New Roman" w:cs="Times New Roman"/>
          <w:sz w:val="20"/>
          <w:szCs w:val="20"/>
        </w:rPr>
        <w:t>.Л</w:t>
      </w:r>
      <w:proofErr w:type="gramEnd"/>
      <w:r w:rsidR="00790DBB">
        <w:rPr>
          <w:rFonts w:ascii="Times New Roman" w:eastAsia="Times New Roman" w:hAnsi="Times New Roman" w:cs="Times New Roman"/>
          <w:sz w:val="20"/>
          <w:szCs w:val="20"/>
        </w:rPr>
        <w:t>енина</w:t>
      </w:r>
      <w:proofErr w:type="spellEnd"/>
      <w:r w:rsidRPr="00327B25">
        <w:rPr>
          <w:rFonts w:ascii="Times New Roman" w:eastAsia="Times New Roman" w:hAnsi="Times New Roman" w:cs="Times New Roman"/>
          <w:sz w:val="20"/>
          <w:szCs w:val="20"/>
        </w:rPr>
        <w:t>», свободного от прав третьих лиц (за исключением имущественных прав субъектов малого и среднего предпринимательства) (приложение).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Юридические лица к заявлению прилагают следующие документы: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- копии учредительных документов;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- копию свидетельства о постановке на учет в налоговом органе (ИНН);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- копию свидетельства о внесении в единый государственный реестр юридических лиц (ЕГРЮЛ);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- 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Индивидуальные предприниматели к заявлению прилагают следующие документы: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- копию свидетельства о государственной регистрации предпринимателя;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- копию свидетельства о постановке на учет в налоговом органе (ИНН);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- копию свидетельства о внесении в единый государственный реестр индивидуальных предпринимателей (ЕГРИП).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Копии документов представляются вместе с оригиналами для обозрения.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2.4. Администрация в течение тридцати календарных дней со дня поступления документов в полном объеме принимает одно из следующих решений: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а) о возможности предоставления испрашиваемого имущества в аренду без проведения торгов в случаях, предусмотренных статьей 17.1 Федерального закона от 26 июля 2006 года № 135-ФЗ «О защите конкуренции»;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б)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случаях, предусмотренных главой 5 Федерального закона от 26 июля 2006 года № 135-ФЗ «О защите конкуренции»;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в)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г) об отказе в предоставлении испрашиваемого имущества с указанием причин отказа.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2.5 Уведомление о принятом решении направляется заявителю в течение десяти календарных дней с момента принятия одного из решений.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 xml:space="preserve">2.6. </w:t>
      </w:r>
      <w:proofErr w:type="gramStart"/>
      <w:r w:rsidRPr="00327B25">
        <w:rPr>
          <w:rFonts w:ascii="Times New Roman" w:eastAsia="Times New Roman" w:hAnsi="Times New Roman" w:cs="Times New Roman"/>
          <w:sz w:val="20"/>
          <w:szCs w:val="20"/>
        </w:rPr>
        <w:t>Основанием для отказа в организации 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 (организаций, образующих инфраструктуру поддержки субъектов малого и среднего предпринимательства), установленным Федеральным законом от 24 июля 2007 года № 209-ФЗ «О развитии малого и среднего предпринимательства в Российской Федерации».</w:t>
      </w:r>
      <w:proofErr w:type="gramEnd"/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2.7. В случае поступления заявлений о предоставлении в аренду имущества, включенного в Перечень, от нескольких заявителей, имеющих право на заключение договора аренды без проведения торгов, имущество, включенное в Перечень имущества, предоставляется заявителю, заявление о предоставлении в аренду имущества, включенного в Перечень имущества, которого поступило раньше.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lastRenderedPageBreak/>
        <w:t>2.8. В течение двух недель с момента принятия решения об организации и проведении торгов Администрация направляет пакет документов бюджетному специализированному учреждению «Фонд имущества Калужской области» для разработки аукционной (конкурсной) документации и утверждает аукционную (конкурсную) документацию, размещает в сети Интернет извещение о проведении торгов.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2.9. Передача прав владения и (или) пользования имуществом осуществляется Администрацией.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2.10. По истечении срока действия договора аренды субъект малого и среднего предпринимательства или организация обязаны возвратить Администрации муниципальное имущество по акту приема-передачи.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3. Условия предоставления в аренду муниципального имущества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 xml:space="preserve">3.1. </w:t>
      </w:r>
      <w:proofErr w:type="gramStart"/>
      <w:r w:rsidRPr="00327B25">
        <w:rPr>
          <w:rFonts w:ascii="Times New Roman" w:eastAsia="Times New Roman" w:hAnsi="Times New Roman" w:cs="Times New Roman"/>
          <w:sz w:val="20"/>
          <w:szCs w:val="20"/>
        </w:rPr>
        <w:t>Начальный 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оценки рыночной стоимости арендной платы, проводимой в соответствии с законодательством Российской Федерации об оценочной деятельности.</w:t>
      </w:r>
      <w:proofErr w:type="gramEnd"/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3.2. Арендная плата за использование имущества, включенного в Перечень, взимается в денежной форме.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3.3. Льготы по арендной плате субъектам малого и среднего предпринимательства, занимающимся социально значимыми видами деятельности, устанавливаются в процентном соотношении к определенному (установленному) размеру арендной платы: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в первый год аренды - 40 процентов размера арендной платы;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во второй год аренды - 60 процентов арендной платы;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в третий год аренды - 80 процентов арендной платы;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в четвертый год аренды и далее - 100 процентов размера арендной платы.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3.4. Льготы по арендной плате за имущество, включенное в перечень муниципального имущества, применяются при выполнении условия: имущество, передаваемое в аренду, используется для осуществления социально значимых видов деятельности.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3.5. К социально значимым видам деятельности относятся субъекты малого и среднего предпринимательства: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27B25">
        <w:rPr>
          <w:rFonts w:ascii="Times New Roman" w:eastAsia="Times New Roman" w:hAnsi="Times New Roman" w:cs="Times New Roman"/>
          <w:sz w:val="20"/>
          <w:szCs w:val="20"/>
        </w:rPr>
        <w:t>- реализующие проекты в приоритетных направлениях развития науки, технологий и техники в Российской Федерации по перечню критических технологий Российской Федерации, которые определены в соответствии с Указом Президента РФ от 07 июля 2011 года№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Федерации»;</w:t>
      </w:r>
      <w:proofErr w:type="gramEnd"/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- развивающие продуктовые линейки крупных компаний, работающих по направлениям национальной технологической инициативы;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 xml:space="preserve">- реализующие проекты в сфере </w:t>
      </w:r>
      <w:proofErr w:type="spellStart"/>
      <w:r w:rsidRPr="00327B25">
        <w:rPr>
          <w:rFonts w:ascii="Times New Roman" w:eastAsia="Times New Roman" w:hAnsi="Times New Roman" w:cs="Times New Roman"/>
          <w:sz w:val="20"/>
          <w:szCs w:val="20"/>
        </w:rPr>
        <w:t>импортозамещения</w:t>
      </w:r>
      <w:proofErr w:type="spellEnd"/>
      <w:r w:rsidRPr="00327B25">
        <w:rPr>
          <w:rFonts w:ascii="Times New Roman" w:eastAsia="Times New Roman" w:hAnsi="Times New Roman" w:cs="Times New Roman"/>
          <w:sz w:val="20"/>
          <w:szCs w:val="20"/>
        </w:rPr>
        <w:t xml:space="preserve"> (в соответствии с региональными планами по </w:t>
      </w:r>
      <w:proofErr w:type="spellStart"/>
      <w:r w:rsidRPr="00327B25">
        <w:rPr>
          <w:rFonts w:ascii="Times New Roman" w:eastAsia="Times New Roman" w:hAnsi="Times New Roman" w:cs="Times New Roman"/>
          <w:sz w:val="20"/>
          <w:szCs w:val="20"/>
        </w:rPr>
        <w:t>импортозамещению</w:t>
      </w:r>
      <w:proofErr w:type="spellEnd"/>
      <w:r w:rsidRPr="00327B25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- занимающиеся производством, переработкой или сбытом сельскохозяйственной продукции;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27B25">
        <w:rPr>
          <w:rFonts w:ascii="Times New Roman" w:eastAsia="Times New Roman" w:hAnsi="Times New Roman" w:cs="Times New Roman"/>
          <w:sz w:val="20"/>
          <w:szCs w:val="20"/>
        </w:rPr>
        <w:t>- 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(подпрограммами), приоритетными видами деятельности;</w:t>
      </w:r>
      <w:proofErr w:type="gramEnd"/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- начинающие новый бизнес по направлениям деятельности, по которым оказывается государственная и муниципальная поддержка;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-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- оказывающие коммунальные и бытовые услуги населению;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327B25">
        <w:rPr>
          <w:rFonts w:ascii="Times New Roman" w:eastAsia="Times New Roman" w:hAnsi="Times New Roman" w:cs="Times New Roman"/>
          <w:sz w:val="20"/>
          <w:szCs w:val="20"/>
        </w:rPr>
        <w:t>занимающиеся</w:t>
      </w:r>
      <w:proofErr w:type="gramEnd"/>
      <w:r w:rsidRPr="00327B25">
        <w:rPr>
          <w:rFonts w:ascii="Times New Roman" w:eastAsia="Times New Roman" w:hAnsi="Times New Roman" w:cs="Times New Roman"/>
          <w:sz w:val="20"/>
          <w:szCs w:val="20"/>
        </w:rPr>
        <w:t xml:space="preserve"> развитием народных художественных промыслов;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27B25">
        <w:rPr>
          <w:rFonts w:ascii="Times New Roman" w:eastAsia="Times New Roman" w:hAnsi="Times New Roman" w:cs="Times New Roman"/>
          <w:sz w:val="20"/>
          <w:szCs w:val="20"/>
        </w:rPr>
        <w:t>- занимающиеся строительством и реконструкцией объектов социального назначения;</w:t>
      </w:r>
      <w:proofErr w:type="gramEnd"/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- организациям, образующим инфраструктуру поддержки субъектов малого и среднего предпринимательства, предоставляющим имущество во владение и (или) пользование субъектам малого и среднего предпринимательства, для которых предусмотрены льготы по арендной плате или иные льготы.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 xml:space="preserve">3.6. Льготы по арендной плате не </w:t>
      </w:r>
      <w:proofErr w:type="gramStart"/>
      <w:r w:rsidRPr="00327B25">
        <w:rPr>
          <w:rFonts w:ascii="Times New Roman" w:eastAsia="Times New Roman" w:hAnsi="Times New Roman" w:cs="Times New Roman"/>
          <w:sz w:val="20"/>
          <w:szCs w:val="20"/>
        </w:rPr>
        <w:t>применяются</w:t>
      </w:r>
      <w:proofErr w:type="gramEnd"/>
      <w:r w:rsidRPr="00327B25">
        <w:rPr>
          <w:rFonts w:ascii="Times New Roman" w:eastAsia="Times New Roman" w:hAnsi="Times New Roman" w:cs="Times New Roman"/>
          <w:sz w:val="20"/>
          <w:szCs w:val="20"/>
        </w:rPr>
        <w:t xml:space="preserve"> и арендная плата рассчитывается и взыскивается в полном объеме: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- с того дня, с которого деятельность арендатора перестала соответствовать установленным требованиям отнесения к социально значимым видам деятельности;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- 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3.7. 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деятельности.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3.8. Администрация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- 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lastRenderedPageBreak/>
        <w:t>- об отказе в предоставлении льготы по арендной плате в случае, если вид субъекта предпринимательства не соответствует социально значимой деятельности.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3.9. О принятом решении Администрация 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 xml:space="preserve">3.10. В целях </w:t>
      </w:r>
      <w:proofErr w:type="gramStart"/>
      <w:r w:rsidRPr="00327B25">
        <w:rPr>
          <w:rFonts w:ascii="Times New Roman" w:eastAsia="Times New Roman" w:hAnsi="Times New Roman" w:cs="Times New Roman"/>
          <w:sz w:val="20"/>
          <w:szCs w:val="20"/>
        </w:rPr>
        <w:t>контроля за</w:t>
      </w:r>
      <w:proofErr w:type="gramEnd"/>
      <w:r w:rsidRPr="00327B25">
        <w:rPr>
          <w:rFonts w:ascii="Times New Roman" w:eastAsia="Times New Roman" w:hAnsi="Times New Roman" w:cs="Times New Roman"/>
          <w:sz w:val="20"/>
          <w:szCs w:val="20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 xml:space="preserve">3.11. </w:t>
      </w:r>
      <w:proofErr w:type="gramStart"/>
      <w:r w:rsidRPr="00327B25">
        <w:rPr>
          <w:rFonts w:ascii="Times New Roman" w:eastAsia="Times New Roman" w:hAnsi="Times New Roman" w:cs="Times New Roman"/>
          <w:sz w:val="20"/>
          <w:szCs w:val="20"/>
        </w:rPr>
        <w:t>При установлении факта использования имущества не по целевому назначению и (или) с нарушением запретов, установленных частью 4.2 ст. 18 Федерального закона от 24 июля 2007 года № 209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от 24 июля 2007</w:t>
      </w:r>
      <w:proofErr w:type="gramEnd"/>
      <w:r w:rsidRPr="00327B25">
        <w:rPr>
          <w:rFonts w:ascii="Times New Roman" w:eastAsia="Times New Roman" w:hAnsi="Times New Roman" w:cs="Times New Roman"/>
          <w:sz w:val="20"/>
          <w:szCs w:val="20"/>
        </w:rPr>
        <w:t xml:space="preserve"> года № 209-ФЗ «О развитии малого и среднего предпринимательства в Российской Федерации», договор аренды подлежит расторжению.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 xml:space="preserve">3.12. </w:t>
      </w:r>
      <w:proofErr w:type="gramStart"/>
      <w:r w:rsidRPr="00327B25">
        <w:rPr>
          <w:rFonts w:ascii="Times New Roman" w:eastAsia="Times New Roman" w:hAnsi="Times New Roman" w:cs="Times New Roman"/>
          <w:sz w:val="20"/>
          <w:szCs w:val="20"/>
        </w:rPr>
        <w:t>Муниципальное имущество, включенное в Перечень, не подлежит отчуждению в частную собственность, за исключением случаев, предусмотренных частью 2.1 статьи 9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7B25">
        <w:rPr>
          <w:rFonts w:ascii="Times New Roman" w:eastAsia="Times New Roman" w:hAnsi="Times New Roman" w:cs="Times New Roman"/>
          <w:sz w:val="20"/>
          <w:szCs w:val="20"/>
        </w:rPr>
        <w:t>3.13. Вопросы предоставления имущественной поддержки субъектам малого предпринимательства, не урегулированные настоящим Положением, определяются действующим законодательством Российской Федерации.</w:t>
      </w:r>
    </w:p>
    <w:p w:rsidR="00A50B4E" w:rsidRPr="00327B25" w:rsidRDefault="00A50B4E" w:rsidP="004A3FA3">
      <w:pPr>
        <w:pStyle w:val="aa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77D4A" w:rsidRPr="00327B25" w:rsidRDefault="00B77D4A" w:rsidP="004A3FA3">
      <w:pPr>
        <w:pStyle w:val="aa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77D4A" w:rsidRPr="00327B25" w:rsidRDefault="00B77D4A" w:rsidP="004A3FA3">
      <w:pPr>
        <w:pStyle w:val="aa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B23361" w:rsidRPr="00327B25" w:rsidRDefault="00B23361" w:rsidP="00B2336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B23361" w:rsidRPr="00327B25" w:rsidSect="00327B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36B8A"/>
    <w:multiLevelType w:val="multilevel"/>
    <w:tmpl w:val="D3561E4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6A5872D1"/>
    <w:multiLevelType w:val="hybridMultilevel"/>
    <w:tmpl w:val="2154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3361"/>
    <w:rsid w:val="000324B4"/>
    <w:rsid w:val="00327B25"/>
    <w:rsid w:val="003E4136"/>
    <w:rsid w:val="004A3FA3"/>
    <w:rsid w:val="006532A7"/>
    <w:rsid w:val="00790DBB"/>
    <w:rsid w:val="00A50B4E"/>
    <w:rsid w:val="00B23361"/>
    <w:rsid w:val="00B27817"/>
    <w:rsid w:val="00B7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3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3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7D4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77D4A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50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A50B4E"/>
    <w:rPr>
      <w:b/>
      <w:bCs/>
    </w:rPr>
  </w:style>
  <w:style w:type="paragraph" w:styleId="aa">
    <w:name w:val="No Spacing"/>
    <w:uiPriority w:val="1"/>
    <w:qFormat/>
    <w:rsid w:val="000324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AdmSovHoz Lenin</cp:lastModifiedBy>
  <cp:revision>13</cp:revision>
  <cp:lastPrinted>2023-03-27T14:11:00Z</cp:lastPrinted>
  <dcterms:created xsi:type="dcterms:W3CDTF">2021-03-26T07:44:00Z</dcterms:created>
  <dcterms:modified xsi:type="dcterms:W3CDTF">2023-03-27T14:11:00Z</dcterms:modified>
</cp:coreProperties>
</file>