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03" w:rsidRPr="000C1654" w:rsidRDefault="000C1654" w:rsidP="000C1654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54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</w:t>
      </w:r>
      <w:r w:rsidRPr="000C1654">
        <w:rPr>
          <w:rFonts w:ascii="Times New Roman" w:hAnsi="Times New Roman" w:cs="Times New Roman"/>
          <w:b/>
          <w:sz w:val="28"/>
          <w:szCs w:val="28"/>
        </w:rPr>
        <w:t xml:space="preserve"> в п</w:t>
      </w:r>
      <w:r>
        <w:rPr>
          <w:rFonts w:ascii="Times New Roman" w:hAnsi="Times New Roman" w:cs="Times New Roman"/>
          <w:b/>
          <w:sz w:val="28"/>
          <w:szCs w:val="28"/>
        </w:rPr>
        <w:t>оселке</w:t>
      </w:r>
      <w:r w:rsidRPr="000C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6B6">
        <w:rPr>
          <w:rFonts w:ascii="Times New Roman" w:hAnsi="Times New Roman" w:cs="Times New Roman"/>
          <w:b/>
          <w:sz w:val="28"/>
          <w:szCs w:val="28"/>
        </w:rPr>
        <w:t>Пятовский</w:t>
      </w:r>
      <w:r w:rsidRPr="000C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6B6">
        <w:rPr>
          <w:rFonts w:ascii="Times New Roman" w:hAnsi="Times New Roman" w:cs="Times New Roman"/>
          <w:b/>
          <w:sz w:val="28"/>
          <w:szCs w:val="28"/>
        </w:rPr>
        <w:t>завершено благоустройство общественной территории в рамках национального проекта</w:t>
      </w:r>
    </w:p>
    <w:p w:rsidR="00ED0EF7" w:rsidRDefault="00ED0EF7" w:rsidP="008D2258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6B6" w:rsidRDefault="000C1654" w:rsidP="007620E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08C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прокурорской проверки</w:t>
      </w:r>
      <w:r w:rsidR="00E16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на территории п. Пятовский в рамках реализации национального проекта «Жилье и городская среда» заключен муниципальный контракт на благоустройство двух пешеходных аллей, по которому подрядчик не выполнил работы в установленные контрактом сроки. </w:t>
      </w:r>
    </w:p>
    <w:p w:rsidR="00E166B6" w:rsidRDefault="00E166B6" w:rsidP="007620E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месяца после установленной контрактом срока окончания работ подрядчиком выполнено всего 60% от общего объема работ.</w:t>
      </w:r>
      <w:proofErr w:type="gramEnd"/>
    </w:p>
    <w:p w:rsidR="00E166B6" w:rsidRDefault="00E166B6" w:rsidP="007620E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допущенными нарушениями прокуратурой района в отношении должностного лица подрядчика возбуждено дело об административном правонарушении, предусмотренном </w:t>
      </w:r>
      <w:r w:rsidRPr="00E16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166B6">
        <w:rPr>
          <w:rFonts w:ascii="Times New Roman" w:hAnsi="Times New Roman" w:cs="Times New Roman"/>
          <w:color w:val="000000"/>
          <w:sz w:val="28"/>
          <w:szCs w:val="28"/>
        </w:rPr>
        <w:t>астью</w:t>
      </w:r>
      <w:r w:rsidRPr="00E16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r w:rsidRPr="00E166B6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166B6">
        <w:rPr>
          <w:rFonts w:ascii="Times New Roman" w:hAnsi="Times New Roman" w:cs="Times New Roman"/>
          <w:sz w:val="28"/>
          <w:szCs w:val="28"/>
        </w:rPr>
        <w:t>атьи</w:t>
      </w:r>
      <w:r w:rsidRPr="00E166B6">
        <w:rPr>
          <w:rFonts w:ascii="Times New Roman" w:eastAsia="Times New Roman" w:hAnsi="Times New Roman" w:cs="Times New Roman"/>
          <w:sz w:val="28"/>
          <w:szCs w:val="28"/>
        </w:rPr>
        <w:t xml:space="preserve"> 7.32 </w:t>
      </w:r>
      <w:proofErr w:type="spellStart"/>
      <w:r w:rsidRPr="00E166B6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E16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– </w:t>
      </w:r>
      <w:r w:rsidRPr="00E166B6">
        <w:rPr>
          <w:rFonts w:ascii="Times New Roman" w:hAnsi="Times New Roman" w:cs="Times New Roman"/>
          <w:sz w:val="28"/>
          <w:szCs w:val="28"/>
        </w:rPr>
        <w:t xml:space="preserve">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</w:t>
      </w:r>
      <w:r w:rsidRPr="00E05D70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существенного вреда</w:t>
      </w:r>
      <w:r w:rsidRPr="00E166B6">
        <w:rPr>
          <w:rFonts w:ascii="Times New Roman" w:hAnsi="Times New Roman" w:cs="Times New Roman"/>
          <w:sz w:val="28"/>
          <w:szCs w:val="28"/>
        </w:rPr>
        <w:t xml:space="preserve"> охраняемым законом интересам общества и государства, если такие действия (бездействие) не влекут уголовной ответственности</w:t>
      </w:r>
      <w:r w:rsidR="00DC2D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6B6" w:rsidRDefault="00DC2D0A" w:rsidP="007620E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судом данного постановления в</w:t>
      </w:r>
      <w:r w:rsidR="00E166B6">
        <w:rPr>
          <w:rFonts w:ascii="Times New Roman" w:hAnsi="Times New Roman" w:cs="Times New Roman"/>
          <w:sz w:val="28"/>
          <w:szCs w:val="28"/>
        </w:rPr>
        <w:t>иновно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66B6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66B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</w:t>
      </w:r>
      <w:r w:rsidR="00E166B6">
        <w:rPr>
          <w:rFonts w:ascii="Times New Roman" w:hAnsi="Times New Roman" w:cs="Times New Roman"/>
          <w:sz w:val="28"/>
          <w:szCs w:val="28"/>
        </w:rPr>
        <w:t xml:space="preserve"> в виде штрафа в размере 30000 рублей.</w:t>
      </w:r>
    </w:p>
    <w:p w:rsidR="00EA5B63" w:rsidRDefault="00E05D70" w:rsidP="007620E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5B63">
        <w:rPr>
          <w:rFonts w:ascii="Times New Roman" w:hAnsi="Times New Roman" w:cs="Times New Roman"/>
          <w:sz w:val="28"/>
          <w:szCs w:val="28"/>
        </w:rPr>
        <w:t>ыявленные нарушения устранены, работы выполнены.</w:t>
      </w:r>
    </w:p>
    <w:p w:rsidR="00E166B6" w:rsidRDefault="00E166B6" w:rsidP="007620E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6B6" w:rsidRDefault="00E166B6" w:rsidP="007620E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D0A" w:rsidRDefault="00DC2D0A" w:rsidP="00DC2D0A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</w:t>
      </w:r>
    </w:p>
    <w:p w:rsidR="00DC2D0A" w:rsidRDefault="00DC2D0A" w:rsidP="00DC2D0A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Дзержинского района                                Дмитрий Александрович Панкрушов</w:t>
      </w:r>
    </w:p>
    <w:p w:rsidR="00DC2D0A" w:rsidRDefault="00DC2D0A" w:rsidP="00DC2D0A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BC">
        <w:rPr>
          <w:rFonts w:ascii="Times New Roman" w:hAnsi="Times New Roman" w:cs="Times New Roman"/>
          <w:sz w:val="20"/>
          <w:szCs w:val="20"/>
        </w:rPr>
        <w:t>8 (48434) 4-67-49</w:t>
      </w:r>
    </w:p>
    <w:p w:rsidR="00DC2D0A" w:rsidRDefault="00DC2D0A" w:rsidP="00DC2D0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D0A" w:rsidRDefault="00DC2D0A" w:rsidP="00DC2D0A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D0A" w:rsidRDefault="00DC2D0A" w:rsidP="00DC2D0A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C2D0A" w:rsidRDefault="00DC2D0A" w:rsidP="00DC2D0A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0A" w:rsidRDefault="00DC2D0A" w:rsidP="00DC2D0A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DC2D0A" w:rsidRDefault="00DC2D0A" w:rsidP="00DC2D0A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Бозоян</w:t>
      </w:r>
      <w:proofErr w:type="spellEnd"/>
    </w:p>
    <w:p w:rsidR="00DC2D0A" w:rsidRDefault="00DC2D0A" w:rsidP="00DC2D0A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0A" w:rsidRPr="00117203" w:rsidRDefault="00DC2D0A" w:rsidP="00DC2D0A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23.07.2021</w:t>
      </w:r>
    </w:p>
    <w:p w:rsidR="006A293A" w:rsidRPr="00117203" w:rsidRDefault="006A293A" w:rsidP="00D53B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A293A" w:rsidRPr="00117203" w:rsidSect="005810F2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1D3E"/>
    <w:rsid w:val="00002227"/>
    <w:rsid w:val="00017D74"/>
    <w:rsid w:val="0005532C"/>
    <w:rsid w:val="000A2329"/>
    <w:rsid w:val="000C11AD"/>
    <w:rsid w:val="000C1654"/>
    <w:rsid w:val="000D2BA7"/>
    <w:rsid w:val="000E6049"/>
    <w:rsid w:val="00105834"/>
    <w:rsid w:val="00117203"/>
    <w:rsid w:val="00133BF7"/>
    <w:rsid w:val="001363F8"/>
    <w:rsid w:val="00165803"/>
    <w:rsid w:val="00167B45"/>
    <w:rsid w:val="00175E33"/>
    <w:rsid w:val="0019656F"/>
    <w:rsid w:val="001A6F69"/>
    <w:rsid w:val="001B2E55"/>
    <w:rsid w:val="001B4847"/>
    <w:rsid w:val="00215C84"/>
    <w:rsid w:val="00221C59"/>
    <w:rsid w:val="00230212"/>
    <w:rsid w:val="00240211"/>
    <w:rsid w:val="0024665E"/>
    <w:rsid w:val="002477C6"/>
    <w:rsid w:val="00272D88"/>
    <w:rsid w:val="002821EA"/>
    <w:rsid w:val="002A1D5F"/>
    <w:rsid w:val="002A2942"/>
    <w:rsid w:val="002C2E6D"/>
    <w:rsid w:val="00332F89"/>
    <w:rsid w:val="00357AE1"/>
    <w:rsid w:val="003C41EE"/>
    <w:rsid w:val="003D12C2"/>
    <w:rsid w:val="003F0D31"/>
    <w:rsid w:val="003F44FC"/>
    <w:rsid w:val="003F67C2"/>
    <w:rsid w:val="004074A1"/>
    <w:rsid w:val="00481F16"/>
    <w:rsid w:val="004A2FA6"/>
    <w:rsid w:val="004A7CD0"/>
    <w:rsid w:val="005231D2"/>
    <w:rsid w:val="00540B96"/>
    <w:rsid w:val="00564E00"/>
    <w:rsid w:val="005779B8"/>
    <w:rsid w:val="005810F2"/>
    <w:rsid w:val="00583FC4"/>
    <w:rsid w:val="0059788A"/>
    <w:rsid w:val="005B1E52"/>
    <w:rsid w:val="005D17F1"/>
    <w:rsid w:val="0063208C"/>
    <w:rsid w:val="00660E60"/>
    <w:rsid w:val="00676CA2"/>
    <w:rsid w:val="006A293A"/>
    <w:rsid w:val="006D7621"/>
    <w:rsid w:val="00706181"/>
    <w:rsid w:val="007220B5"/>
    <w:rsid w:val="00743788"/>
    <w:rsid w:val="0075142E"/>
    <w:rsid w:val="00756CB8"/>
    <w:rsid w:val="007620E9"/>
    <w:rsid w:val="007B085C"/>
    <w:rsid w:val="007D267C"/>
    <w:rsid w:val="007E6832"/>
    <w:rsid w:val="007E7F59"/>
    <w:rsid w:val="00800993"/>
    <w:rsid w:val="00811708"/>
    <w:rsid w:val="00821D3E"/>
    <w:rsid w:val="008635E2"/>
    <w:rsid w:val="00866763"/>
    <w:rsid w:val="00867EFA"/>
    <w:rsid w:val="00874768"/>
    <w:rsid w:val="008911D9"/>
    <w:rsid w:val="008B45EB"/>
    <w:rsid w:val="008C6B79"/>
    <w:rsid w:val="008D2258"/>
    <w:rsid w:val="008F0A1F"/>
    <w:rsid w:val="0090106F"/>
    <w:rsid w:val="009360B0"/>
    <w:rsid w:val="009A3B90"/>
    <w:rsid w:val="00A1192E"/>
    <w:rsid w:val="00AE2A3C"/>
    <w:rsid w:val="00AE6A91"/>
    <w:rsid w:val="00B033B6"/>
    <w:rsid w:val="00B2622E"/>
    <w:rsid w:val="00B45B4B"/>
    <w:rsid w:val="00B664E5"/>
    <w:rsid w:val="00B677F2"/>
    <w:rsid w:val="00B76831"/>
    <w:rsid w:val="00B82502"/>
    <w:rsid w:val="00BA3FE0"/>
    <w:rsid w:val="00BC277B"/>
    <w:rsid w:val="00BE2421"/>
    <w:rsid w:val="00C27DEE"/>
    <w:rsid w:val="00C348D2"/>
    <w:rsid w:val="00C34A87"/>
    <w:rsid w:val="00C453D5"/>
    <w:rsid w:val="00C50AAB"/>
    <w:rsid w:val="00C7776C"/>
    <w:rsid w:val="00C8231C"/>
    <w:rsid w:val="00C83524"/>
    <w:rsid w:val="00C964F2"/>
    <w:rsid w:val="00CB5DE2"/>
    <w:rsid w:val="00CE1456"/>
    <w:rsid w:val="00CF2EC5"/>
    <w:rsid w:val="00D21542"/>
    <w:rsid w:val="00D45DDE"/>
    <w:rsid w:val="00D53B9B"/>
    <w:rsid w:val="00D66C6B"/>
    <w:rsid w:val="00D74917"/>
    <w:rsid w:val="00D87F67"/>
    <w:rsid w:val="00DB2794"/>
    <w:rsid w:val="00DC2D0A"/>
    <w:rsid w:val="00DE5C7D"/>
    <w:rsid w:val="00E05D70"/>
    <w:rsid w:val="00E166B6"/>
    <w:rsid w:val="00E316DD"/>
    <w:rsid w:val="00E44088"/>
    <w:rsid w:val="00E57D20"/>
    <w:rsid w:val="00E62F03"/>
    <w:rsid w:val="00E70AC8"/>
    <w:rsid w:val="00EA5B63"/>
    <w:rsid w:val="00ED0EF7"/>
    <w:rsid w:val="00ED2ABE"/>
    <w:rsid w:val="00EF5C08"/>
    <w:rsid w:val="00F3721A"/>
    <w:rsid w:val="00F52DAD"/>
    <w:rsid w:val="00FB2237"/>
    <w:rsid w:val="00FC441B"/>
    <w:rsid w:val="00F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C"/>
  </w:style>
  <w:style w:type="paragraph" w:styleId="2">
    <w:name w:val="heading 2"/>
    <w:basedOn w:val="a"/>
    <w:link w:val="20"/>
    <w:uiPriority w:val="9"/>
    <w:qFormat/>
    <w:rsid w:val="003F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41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FC441B"/>
    <w:rPr>
      <w:rFonts w:ascii="Times New Roman" w:eastAsia="Times New Roman" w:hAnsi="Times New Roman" w:cs="Times New Roman"/>
      <w:sz w:val="36"/>
      <w:szCs w:val="24"/>
    </w:rPr>
  </w:style>
  <w:style w:type="paragraph" w:customStyle="1" w:styleId="ConsNonformat">
    <w:name w:val="ConsNonformat"/>
    <w:link w:val="ConsNonformat0"/>
    <w:rsid w:val="00722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220B5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11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3B9B"/>
  </w:style>
  <w:style w:type="character" w:styleId="a7">
    <w:name w:val="Hyperlink"/>
    <w:basedOn w:val="a0"/>
    <w:uiPriority w:val="99"/>
    <w:semiHidden/>
    <w:unhideWhenUsed/>
    <w:rsid w:val="00D53B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0D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rsid w:val="003F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F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33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D245-B8C8-4C62-BA06-C97051C0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</dc:creator>
  <cp:keywords/>
  <dc:description/>
  <cp:lastModifiedBy>ГРИНЕВ</cp:lastModifiedBy>
  <cp:revision>126</cp:revision>
  <cp:lastPrinted>2021-07-23T10:01:00Z</cp:lastPrinted>
  <dcterms:created xsi:type="dcterms:W3CDTF">2014-01-13T08:05:00Z</dcterms:created>
  <dcterms:modified xsi:type="dcterms:W3CDTF">2021-07-23T10:02:00Z</dcterms:modified>
</cp:coreProperties>
</file>